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420" w:rsidRDefault="00993420" w:rsidP="00787085">
      <w:pPr>
        <w:spacing w:after="0" w:line="240" w:lineRule="auto"/>
        <w:rPr>
          <w:rFonts w:ascii="Arial" w:hAnsi="Arial" w:cs="Arial"/>
          <w:sz w:val="18"/>
          <w:szCs w:val="18"/>
        </w:rPr>
      </w:pPr>
    </w:p>
    <w:p w:rsidR="00551851" w:rsidRDefault="00551851" w:rsidP="00551851">
      <w:pPr>
        <w:spacing w:after="0" w:line="240" w:lineRule="auto"/>
        <w:rPr>
          <w:rFonts w:ascii="Arial" w:hAnsi="Arial" w:cs="Arial"/>
          <w:sz w:val="18"/>
          <w:szCs w:val="18"/>
        </w:rPr>
      </w:pPr>
    </w:p>
    <w:p w:rsidR="00551851" w:rsidRDefault="00551851" w:rsidP="00551851">
      <w:pPr>
        <w:spacing w:after="0" w:line="240" w:lineRule="auto"/>
        <w:jc w:val="right"/>
        <w:rPr>
          <w:rFonts w:ascii="Arial" w:hAnsi="Arial" w:cs="Arial"/>
          <w:sz w:val="18"/>
          <w:szCs w:val="18"/>
        </w:rPr>
      </w:pPr>
    </w:p>
    <w:p w:rsidR="00993420" w:rsidRDefault="00993420" w:rsidP="00551851">
      <w:pPr>
        <w:spacing w:after="0" w:line="240" w:lineRule="auto"/>
        <w:jc w:val="right"/>
        <w:rPr>
          <w:rFonts w:ascii="Arial" w:hAnsi="Arial" w:cs="Arial"/>
          <w:sz w:val="18"/>
          <w:szCs w:val="18"/>
        </w:rPr>
      </w:pPr>
    </w:p>
    <w:p w:rsidR="00551851" w:rsidRDefault="00775DF1" w:rsidP="00551851">
      <w:pPr>
        <w:spacing w:after="0" w:line="240" w:lineRule="auto"/>
        <w:jc w:val="right"/>
        <w:rPr>
          <w:rFonts w:ascii="Arial" w:hAnsi="Arial" w:cs="Arial"/>
          <w:sz w:val="18"/>
          <w:szCs w:val="18"/>
        </w:rPr>
      </w:pPr>
      <w:r>
        <w:rPr>
          <w:rFonts w:ascii="Arial" w:hAnsi="Arial" w:cs="Arial"/>
          <w:noProof/>
          <w:sz w:val="18"/>
          <w:szCs w:val="18"/>
          <w:highlight w:val="yellow"/>
          <w:lang w:val="en-US"/>
        </w:rPr>
        <mc:AlternateContent>
          <mc:Choice Requires="wps">
            <w:drawing>
              <wp:anchor distT="0" distB="0" distL="114300" distR="114300" simplePos="0" relativeHeight="251670528" behindDoc="0" locked="0" layoutInCell="1" allowOverlap="1">
                <wp:simplePos x="0" y="0"/>
                <wp:positionH relativeFrom="column">
                  <wp:posOffset>247650</wp:posOffset>
                </wp:positionH>
                <wp:positionV relativeFrom="paragraph">
                  <wp:posOffset>108585</wp:posOffset>
                </wp:positionV>
                <wp:extent cx="5295900" cy="379095"/>
                <wp:effectExtent l="0" t="0" r="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102" w:rsidRPr="00D91170" w:rsidRDefault="00912102" w:rsidP="00B35BC9">
                            <w:pPr>
                              <w:spacing w:after="0" w:line="240" w:lineRule="auto"/>
                              <w:jc w:val="center"/>
                              <w:rPr>
                                <w:rFonts w:ascii="Arial" w:hAnsi="Arial" w:cs="Arial"/>
                                <w:b/>
                                <w:sz w:val="28"/>
                                <w:szCs w:val="28"/>
                              </w:rPr>
                            </w:pPr>
                            <w:r w:rsidRPr="00D91170">
                              <w:rPr>
                                <w:rFonts w:ascii="Arial" w:hAnsi="Arial" w:cs="Arial"/>
                                <w:b/>
                                <w:sz w:val="28"/>
                                <w:szCs w:val="28"/>
                              </w:rPr>
                              <w:t>BULLYING AND HARASSMENT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9.5pt;margin-top:8.55pt;width:417pt;height:2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" stroked="f">
                <v:textbox>
                  <w:txbxContent>
                    <w:p w:rsidR="00912102" w:rsidRPr="00D91170" w:rsidRDefault="00912102" w:rsidP="00B35BC9">
                      <w:pPr>
                        <w:spacing w:after="0" w:line="240" w:lineRule="auto"/>
                        <w:jc w:val="center"/>
                        <w:rPr>
                          <w:rFonts w:ascii="Arial" w:hAnsi="Arial" w:cs="Arial"/>
                          <w:b/>
                          <w:sz w:val="28"/>
                          <w:szCs w:val="28"/>
                        </w:rPr>
                      </w:pPr>
                      <w:r w:rsidRPr="00D91170">
                        <w:rPr>
                          <w:rFonts w:ascii="Arial" w:hAnsi="Arial" w:cs="Arial"/>
                          <w:b/>
                          <w:sz w:val="28"/>
                          <w:szCs w:val="28"/>
                        </w:rPr>
                        <w:t>BULLYING AND HARASSMENT POLICY</w:t>
                      </w:r>
                    </w:p>
                  </w:txbxContent>
                </v:textbox>
              </v:shape>
            </w:pict>
          </mc:Fallback>
        </mc:AlternateContent>
      </w:r>
      <w:r>
        <w:rPr>
          <w:rFonts w:ascii="Arial" w:hAnsi="Arial" w:cs="Arial"/>
          <w:noProof/>
          <w:sz w:val="18"/>
          <w:szCs w:val="18"/>
          <w:lang w:val="en-US"/>
        </w:rPr>
        <mc:AlternateContent>
          <mc:Choice Requires="wps">
            <w:drawing>
              <wp:anchor distT="0" distB="0" distL="114300" distR="114300" simplePos="0" relativeHeight="251671552" behindDoc="0" locked="0" layoutInCell="1" allowOverlap="1">
                <wp:simplePos x="0" y="0"/>
                <wp:positionH relativeFrom="column">
                  <wp:posOffset>-38100</wp:posOffset>
                </wp:positionH>
                <wp:positionV relativeFrom="paragraph">
                  <wp:posOffset>39370</wp:posOffset>
                </wp:positionV>
                <wp:extent cx="5867400" cy="0"/>
                <wp:effectExtent l="9525" t="5715" r="9525" b="1333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86020" id="Line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1pt" to="4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" strokeweight=".25pt"/>
            </w:pict>
          </mc:Fallback>
        </mc:AlternateContent>
      </w:r>
    </w:p>
    <w:p w:rsidR="00993420" w:rsidRDefault="00993420" w:rsidP="001E4BB1">
      <w:pPr>
        <w:spacing w:after="0" w:line="240" w:lineRule="auto"/>
        <w:ind w:left="-284" w:right="-270"/>
        <w:rPr>
          <w:noProof/>
          <w:lang w:eastAsia="en-AU"/>
        </w:rPr>
      </w:pPr>
    </w:p>
    <w:p w:rsidR="00775DF1" w:rsidRDefault="00775DF1" w:rsidP="001E4BB1">
      <w:pPr>
        <w:spacing w:after="0" w:line="240" w:lineRule="auto"/>
        <w:ind w:left="-284" w:right="-270"/>
        <w:rPr>
          <w:rFonts w:ascii="Arial" w:hAnsi="Arial" w:cs="Arial"/>
        </w:rPr>
      </w:pPr>
    </w:p>
    <w:p w:rsidR="001E4BB1" w:rsidRDefault="001E4BB1" w:rsidP="001E4BB1">
      <w:pPr>
        <w:spacing w:after="0" w:line="240" w:lineRule="auto"/>
        <w:ind w:left="-284" w:right="-270"/>
        <w:rPr>
          <w:rFonts w:ascii="Arial" w:hAnsi="Arial" w:cs="Arial"/>
        </w:rPr>
      </w:pPr>
    </w:p>
    <w:p w:rsidR="00AB2AFD" w:rsidRDefault="00D91170" w:rsidP="00993420">
      <w:pPr>
        <w:spacing w:after="0" w:line="240" w:lineRule="auto"/>
        <w:ind w:right="-46"/>
        <w:rPr>
          <w:rFonts w:ascii="Arial" w:hAnsi="Arial" w:cs="Arial"/>
        </w:rPr>
      </w:pPr>
      <w:r w:rsidRPr="00D91170">
        <w:rPr>
          <w:rFonts w:ascii="Arial" w:hAnsi="Arial" w:cs="Arial"/>
          <w:b/>
          <w:i/>
          <w:highlight w:val="yellow"/>
        </w:rPr>
        <w:t>[ORGANISATION NAME]</w:t>
      </w:r>
      <w:r>
        <w:rPr>
          <w:rFonts w:ascii="Arial" w:hAnsi="Arial" w:cs="Arial"/>
        </w:rPr>
        <w:t xml:space="preserve"> </w:t>
      </w:r>
      <w:r w:rsidR="00993420" w:rsidRPr="00993420">
        <w:rPr>
          <w:rFonts w:ascii="Arial" w:hAnsi="Arial" w:cs="Arial"/>
        </w:rPr>
        <w:t xml:space="preserve">is </w:t>
      </w:r>
      <w:r w:rsidR="00AB2AFD">
        <w:rPr>
          <w:rFonts w:ascii="Arial" w:hAnsi="Arial" w:cs="Arial"/>
        </w:rPr>
        <w:t>a bullying and harassment free workplace.</w:t>
      </w:r>
    </w:p>
    <w:p w:rsidR="00816E97" w:rsidRDefault="00816E97" w:rsidP="00993420">
      <w:pPr>
        <w:spacing w:after="0" w:line="240" w:lineRule="auto"/>
        <w:rPr>
          <w:rFonts w:ascii="Arial" w:hAnsi="Arial" w:cs="Arial"/>
        </w:rPr>
      </w:pPr>
    </w:p>
    <w:p w:rsidR="00AB2AFD" w:rsidRPr="00E30EE4" w:rsidRDefault="00AB2AFD" w:rsidP="00993420">
      <w:pPr>
        <w:spacing w:after="0" w:line="240" w:lineRule="auto"/>
        <w:rPr>
          <w:rFonts w:ascii="Arial" w:hAnsi="Arial" w:cs="Arial"/>
        </w:rPr>
      </w:pPr>
    </w:p>
    <w:p w:rsidR="00993420" w:rsidRDefault="00AB2AFD" w:rsidP="00993420">
      <w:pPr>
        <w:spacing w:after="0" w:line="240" w:lineRule="auto"/>
        <w:rPr>
          <w:rFonts w:ascii="Arial" w:hAnsi="Arial" w:cs="Arial"/>
          <w:b/>
          <w:sz w:val="24"/>
          <w:szCs w:val="24"/>
        </w:rPr>
      </w:pPr>
      <w:r>
        <w:rPr>
          <w:rFonts w:ascii="Arial" w:hAnsi="Arial" w:cs="Arial"/>
          <w:b/>
          <w:sz w:val="24"/>
          <w:szCs w:val="24"/>
        </w:rPr>
        <w:t>Definitions</w:t>
      </w:r>
    </w:p>
    <w:p w:rsidR="00AB2AFD" w:rsidRPr="00AB2AFD" w:rsidRDefault="00AB2AFD" w:rsidP="00993420">
      <w:pPr>
        <w:spacing w:after="0" w:line="240" w:lineRule="auto"/>
        <w:rPr>
          <w:rFonts w:ascii="Arial" w:hAnsi="Arial" w:cs="Arial"/>
        </w:rPr>
      </w:pPr>
    </w:p>
    <w:p w:rsidR="00AB2AFD" w:rsidRPr="00AB2AFD" w:rsidRDefault="00AB2AFD" w:rsidP="00AB2AFD">
      <w:pPr>
        <w:spacing w:after="0" w:line="240" w:lineRule="auto"/>
        <w:rPr>
          <w:rFonts w:ascii="Arial" w:hAnsi="Arial" w:cs="Arial"/>
        </w:rPr>
      </w:pPr>
      <w:r w:rsidRPr="00AB2AFD">
        <w:rPr>
          <w:rFonts w:ascii="Arial" w:hAnsi="Arial" w:cs="Arial"/>
          <w:i/>
          <w:iCs/>
        </w:rPr>
        <w:t xml:space="preserve">Workplace bullying or harassment – </w:t>
      </w:r>
      <w:r w:rsidRPr="00AB2AFD">
        <w:rPr>
          <w:rFonts w:ascii="Arial" w:hAnsi="Arial" w:cs="Arial"/>
        </w:rPr>
        <w:t>is the repeat</w:t>
      </w:r>
      <w:bookmarkStart w:id="0" w:name="_GoBack"/>
      <w:bookmarkEnd w:id="0"/>
      <w:r w:rsidRPr="00AB2AFD">
        <w:rPr>
          <w:rFonts w:ascii="Arial" w:hAnsi="Arial" w:cs="Arial"/>
        </w:rPr>
        <w:t>ed unreasonable behaviour directed towards an employee, or group of employees, that creates a risk to health and safety.</w:t>
      </w:r>
    </w:p>
    <w:p w:rsidR="00AB2AFD" w:rsidRDefault="00AB2AFD" w:rsidP="00993420">
      <w:pPr>
        <w:spacing w:after="0" w:line="240" w:lineRule="auto"/>
        <w:rPr>
          <w:rFonts w:ascii="Arial" w:hAnsi="Arial" w:cs="Arial"/>
        </w:rPr>
      </w:pPr>
    </w:p>
    <w:p w:rsidR="00AB2AFD" w:rsidRDefault="00AB2AFD" w:rsidP="00993420">
      <w:pPr>
        <w:spacing w:after="0" w:line="240" w:lineRule="auto"/>
        <w:rPr>
          <w:rFonts w:ascii="Arial" w:hAnsi="Arial" w:cs="Arial"/>
          <w:b/>
          <w:sz w:val="24"/>
          <w:szCs w:val="24"/>
        </w:rPr>
      </w:pPr>
      <w:r>
        <w:rPr>
          <w:rFonts w:ascii="Arial" w:hAnsi="Arial" w:cs="Arial"/>
          <w:b/>
          <w:sz w:val="24"/>
          <w:szCs w:val="24"/>
        </w:rPr>
        <w:t xml:space="preserve">Principles </w:t>
      </w:r>
    </w:p>
    <w:p w:rsidR="00AB2AFD" w:rsidRPr="00AB2AFD" w:rsidRDefault="00AB2AFD" w:rsidP="00993420">
      <w:pPr>
        <w:spacing w:after="0" w:line="240" w:lineRule="auto"/>
        <w:rPr>
          <w:rFonts w:ascii="Arial" w:hAnsi="Arial" w:cs="Arial"/>
        </w:rPr>
      </w:pPr>
    </w:p>
    <w:p w:rsidR="00AB2AFD" w:rsidRPr="00AB2AFD" w:rsidRDefault="00AB2AFD" w:rsidP="00AB2AFD">
      <w:pPr>
        <w:pStyle w:val="ListParagraph"/>
        <w:tabs>
          <w:tab w:val="left" w:pos="-142"/>
          <w:tab w:val="left" w:pos="284"/>
        </w:tabs>
        <w:ind w:left="0"/>
        <w:rPr>
          <w:rFonts w:ascii="Arial" w:hAnsi="Arial" w:cs="Arial"/>
        </w:rPr>
      </w:pPr>
      <w:r w:rsidRPr="00AB2AFD">
        <w:rPr>
          <w:rFonts w:ascii="Arial" w:hAnsi="Arial" w:cs="Arial"/>
        </w:rPr>
        <w:t>Bullying or harassment can occur wherever people work together. Bullying or harassment is not always intentional. Sometimes people do not realize their behaviour can be harmful to others. The following types of behaviour, whe</w:t>
      </w:r>
      <w:r w:rsidR="00345903">
        <w:rPr>
          <w:rFonts w:ascii="Arial" w:hAnsi="Arial" w:cs="Arial"/>
        </w:rPr>
        <w:t>n</w:t>
      </w:r>
      <w:r w:rsidRPr="00AB2AFD">
        <w:rPr>
          <w:rFonts w:ascii="Arial" w:hAnsi="Arial" w:cs="Arial"/>
        </w:rPr>
        <w:t xml:space="preserve"> repeated or occurring as a pattern of behaviour, could be considered bullying or harassment</w:t>
      </w:r>
      <w:r>
        <w:rPr>
          <w:rFonts w:ascii="Arial" w:hAnsi="Arial" w:cs="Arial"/>
        </w:rPr>
        <w:t>:</w:t>
      </w:r>
    </w:p>
    <w:p w:rsidR="00AB2AFD" w:rsidRPr="00AB2AFD" w:rsidRDefault="00AB2AFD" w:rsidP="00AB2AFD">
      <w:pPr>
        <w:pStyle w:val="ListParagraph"/>
        <w:tabs>
          <w:tab w:val="left" w:pos="-142"/>
          <w:tab w:val="left" w:pos="426"/>
        </w:tabs>
        <w:ind w:left="0"/>
        <w:rPr>
          <w:rFonts w:ascii="Arial" w:hAnsi="Arial" w:cs="Arial"/>
        </w:rPr>
      </w:pPr>
    </w:p>
    <w:p w:rsidR="00AB2AFD" w:rsidRPr="00AB2AFD" w:rsidRDefault="00AB2AFD" w:rsidP="00E30EE4">
      <w:pPr>
        <w:pStyle w:val="ListParagraph"/>
        <w:numPr>
          <w:ilvl w:val="0"/>
          <w:numId w:val="6"/>
        </w:numPr>
        <w:tabs>
          <w:tab w:val="left" w:pos="-142"/>
          <w:tab w:val="num" w:pos="10"/>
          <w:tab w:val="left" w:pos="426"/>
        </w:tabs>
        <w:ind w:hanging="720"/>
        <w:rPr>
          <w:rFonts w:ascii="Arial" w:hAnsi="Arial" w:cs="Arial"/>
        </w:rPr>
      </w:pPr>
      <w:r>
        <w:rPr>
          <w:rFonts w:ascii="Arial" w:hAnsi="Arial" w:cs="Arial"/>
        </w:rPr>
        <w:t>Verbal abuse;</w:t>
      </w:r>
    </w:p>
    <w:p w:rsidR="00AB2AFD" w:rsidRPr="00AB2AFD" w:rsidRDefault="00AB2AFD" w:rsidP="00E30EE4">
      <w:pPr>
        <w:pStyle w:val="ListParagraph"/>
        <w:numPr>
          <w:ilvl w:val="0"/>
          <w:numId w:val="6"/>
        </w:numPr>
        <w:tabs>
          <w:tab w:val="left" w:pos="-142"/>
          <w:tab w:val="num" w:pos="10"/>
          <w:tab w:val="left" w:pos="426"/>
        </w:tabs>
        <w:ind w:hanging="720"/>
        <w:rPr>
          <w:rFonts w:ascii="Arial" w:hAnsi="Arial" w:cs="Arial"/>
        </w:rPr>
      </w:pPr>
      <w:r>
        <w:rPr>
          <w:rFonts w:ascii="Arial" w:hAnsi="Arial" w:cs="Arial"/>
        </w:rPr>
        <w:t>Psychological harassment;</w:t>
      </w:r>
    </w:p>
    <w:p w:rsidR="00AB2AFD" w:rsidRPr="00AB2AFD" w:rsidRDefault="00AB2AFD" w:rsidP="00E30EE4">
      <w:pPr>
        <w:pStyle w:val="ListParagraph"/>
        <w:numPr>
          <w:ilvl w:val="0"/>
          <w:numId w:val="6"/>
        </w:numPr>
        <w:tabs>
          <w:tab w:val="left" w:pos="-142"/>
          <w:tab w:val="num" w:pos="10"/>
          <w:tab w:val="left" w:pos="426"/>
        </w:tabs>
        <w:ind w:hanging="720"/>
        <w:rPr>
          <w:rFonts w:ascii="Arial" w:hAnsi="Arial" w:cs="Arial"/>
        </w:rPr>
      </w:pPr>
      <w:r w:rsidRPr="00AB2AFD">
        <w:rPr>
          <w:rFonts w:ascii="Arial" w:hAnsi="Arial" w:cs="Arial"/>
        </w:rPr>
        <w:t xml:space="preserve">Physical harassment </w:t>
      </w:r>
    </w:p>
    <w:p w:rsidR="00AB2AFD" w:rsidRPr="00AB2AFD" w:rsidRDefault="00AB2AFD" w:rsidP="00E30EE4">
      <w:pPr>
        <w:pStyle w:val="ListParagraph"/>
        <w:numPr>
          <w:ilvl w:val="0"/>
          <w:numId w:val="6"/>
        </w:numPr>
        <w:tabs>
          <w:tab w:val="left" w:pos="-142"/>
          <w:tab w:val="num" w:pos="10"/>
          <w:tab w:val="left" w:pos="426"/>
        </w:tabs>
        <w:ind w:hanging="720"/>
        <w:rPr>
          <w:rFonts w:ascii="Arial" w:hAnsi="Arial" w:cs="Arial"/>
        </w:rPr>
      </w:pPr>
      <w:r>
        <w:rPr>
          <w:rFonts w:ascii="Arial" w:hAnsi="Arial" w:cs="Arial"/>
        </w:rPr>
        <w:t>Intimidation;</w:t>
      </w:r>
    </w:p>
    <w:p w:rsidR="00AB2AFD" w:rsidRPr="00AB2AFD" w:rsidRDefault="00AB2AFD" w:rsidP="00E30EE4">
      <w:pPr>
        <w:pStyle w:val="ListParagraph"/>
        <w:numPr>
          <w:ilvl w:val="0"/>
          <w:numId w:val="6"/>
        </w:numPr>
        <w:tabs>
          <w:tab w:val="left" w:pos="-142"/>
          <w:tab w:val="num" w:pos="10"/>
          <w:tab w:val="left" w:pos="426"/>
        </w:tabs>
        <w:ind w:hanging="720"/>
        <w:rPr>
          <w:rFonts w:ascii="Arial" w:hAnsi="Arial" w:cs="Arial"/>
        </w:rPr>
      </w:pPr>
      <w:r w:rsidRPr="00AB2AFD">
        <w:rPr>
          <w:rFonts w:ascii="Arial" w:hAnsi="Arial" w:cs="Arial"/>
        </w:rPr>
        <w:t>Humiliating som</w:t>
      </w:r>
      <w:r>
        <w:rPr>
          <w:rFonts w:ascii="Arial" w:hAnsi="Arial" w:cs="Arial"/>
        </w:rPr>
        <w:t>eone through sarcasm or insults;</w:t>
      </w:r>
    </w:p>
    <w:p w:rsidR="00AB2AFD" w:rsidRPr="00AB2AFD" w:rsidRDefault="00AB2AFD" w:rsidP="00E30EE4">
      <w:pPr>
        <w:pStyle w:val="ListParagraph"/>
        <w:numPr>
          <w:ilvl w:val="0"/>
          <w:numId w:val="6"/>
        </w:numPr>
        <w:tabs>
          <w:tab w:val="left" w:pos="-142"/>
          <w:tab w:val="num" w:pos="10"/>
          <w:tab w:val="left" w:pos="426"/>
        </w:tabs>
        <w:ind w:hanging="720"/>
        <w:rPr>
          <w:rFonts w:ascii="Arial" w:hAnsi="Arial" w:cs="Arial"/>
        </w:rPr>
      </w:pPr>
      <w:r w:rsidRPr="00AB2AFD">
        <w:rPr>
          <w:rFonts w:ascii="Arial" w:hAnsi="Arial" w:cs="Arial"/>
        </w:rPr>
        <w:t>Initiation practises</w:t>
      </w:r>
      <w:r>
        <w:rPr>
          <w:rFonts w:ascii="Arial" w:hAnsi="Arial" w:cs="Arial"/>
        </w:rPr>
        <w:t>;</w:t>
      </w:r>
    </w:p>
    <w:p w:rsidR="00AB2AFD" w:rsidRPr="00AB2AFD" w:rsidRDefault="00AB2AFD" w:rsidP="00E30EE4">
      <w:pPr>
        <w:pStyle w:val="ListParagraph"/>
        <w:numPr>
          <w:ilvl w:val="0"/>
          <w:numId w:val="6"/>
        </w:numPr>
        <w:tabs>
          <w:tab w:val="left" w:pos="-142"/>
          <w:tab w:val="num" w:pos="10"/>
          <w:tab w:val="left" w:pos="426"/>
        </w:tabs>
        <w:ind w:hanging="720"/>
        <w:rPr>
          <w:rFonts w:ascii="Arial" w:hAnsi="Arial" w:cs="Arial"/>
        </w:rPr>
      </w:pPr>
      <w:r>
        <w:rPr>
          <w:rFonts w:ascii="Arial" w:hAnsi="Arial" w:cs="Arial"/>
        </w:rPr>
        <w:t>Ridiculing someone’s opinions;</w:t>
      </w:r>
    </w:p>
    <w:p w:rsidR="00AB2AFD" w:rsidRPr="00AB2AFD" w:rsidRDefault="00AB2AFD" w:rsidP="00E30EE4">
      <w:pPr>
        <w:pStyle w:val="ListParagraph"/>
        <w:numPr>
          <w:ilvl w:val="0"/>
          <w:numId w:val="6"/>
        </w:numPr>
        <w:tabs>
          <w:tab w:val="left" w:pos="-142"/>
          <w:tab w:val="num" w:pos="10"/>
          <w:tab w:val="left" w:pos="426"/>
        </w:tabs>
        <w:ind w:hanging="720"/>
        <w:rPr>
          <w:rFonts w:ascii="Arial" w:hAnsi="Arial" w:cs="Arial"/>
        </w:rPr>
      </w:pPr>
      <w:r>
        <w:rPr>
          <w:rFonts w:ascii="Arial" w:hAnsi="Arial" w:cs="Arial"/>
        </w:rPr>
        <w:t>Unwanted sexual advances;</w:t>
      </w:r>
    </w:p>
    <w:p w:rsidR="00AB2AFD" w:rsidRPr="00AB2AFD" w:rsidRDefault="00AB2AFD" w:rsidP="00E30EE4">
      <w:pPr>
        <w:pStyle w:val="ListParagraph"/>
        <w:numPr>
          <w:ilvl w:val="0"/>
          <w:numId w:val="6"/>
        </w:numPr>
        <w:tabs>
          <w:tab w:val="left" w:pos="-142"/>
          <w:tab w:val="num" w:pos="10"/>
          <w:tab w:val="left" w:pos="426"/>
        </w:tabs>
        <w:ind w:hanging="720"/>
        <w:rPr>
          <w:rFonts w:ascii="Arial" w:hAnsi="Arial" w:cs="Arial"/>
        </w:rPr>
      </w:pPr>
      <w:r w:rsidRPr="00AB2AFD">
        <w:rPr>
          <w:rFonts w:ascii="Arial" w:hAnsi="Arial" w:cs="Arial"/>
        </w:rPr>
        <w:t>Giving someone t</w:t>
      </w:r>
      <w:r>
        <w:rPr>
          <w:rFonts w:ascii="Arial" w:hAnsi="Arial" w:cs="Arial"/>
        </w:rPr>
        <w:t>he majority of unpleasant tasks;</w:t>
      </w:r>
    </w:p>
    <w:p w:rsidR="00AB2AFD" w:rsidRPr="00AB2AFD" w:rsidRDefault="00AB2AFD" w:rsidP="00E30EE4">
      <w:pPr>
        <w:pStyle w:val="ListParagraph"/>
        <w:numPr>
          <w:ilvl w:val="0"/>
          <w:numId w:val="6"/>
        </w:numPr>
        <w:tabs>
          <w:tab w:val="left" w:pos="-142"/>
          <w:tab w:val="num" w:pos="10"/>
          <w:tab w:val="left" w:pos="426"/>
        </w:tabs>
        <w:ind w:hanging="720"/>
        <w:rPr>
          <w:rFonts w:ascii="Arial" w:hAnsi="Arial" w:cs="Arial"/>
        </w:rPr>
      </w:pPr>
      <w:r w:rsidRPr="00AB2AFD">
        <w:rPr>
          <w:rFonts w:ascii="Arial" w:hAnsi="Arial" w:cs="Arial"/>
        </w:rPr>
        <w:t>Excluding so</w:t>
      </w:r>
      <w:r>
        <w:rPr>
          <w:rFonts w:ascii="Arial" w:hAnsi="Arial" w:cs="Arial"/>
        </w:rPr>
        <w:t>meone from workplace activities;</w:t>
      </w:r>
    </w:p>
    <w:p w:rsidR="00345903" w:rsidRDefault="00AB2AFD" w:rsidP="00345903">
      <w:pPr>
        <w:pStyle w:val="ListParagraph"/>
        <w:numPr>
          <w:ilvl w:val="0"/>
          <w:numId w:val="6"/>
        </w:numPr>
        <w:tabs>
          <w:tab w:val="left" w:pos="-142"/>
          <w:tab w:val="num" w:pos="10"/>
          <w:tab w:val="left" w:pos="426"/>
        </w:tabs>
        <w:ind w:hanging="720"/>
        <w:rPr>
          <w:rFonts w:ascii="Arial" w:hAnsi="Arial" w:cs="Arial"/>
        </w:rPr>
      </w:pPr>
      <w:r w:rsidRPr="00AB2AFD">
        <w:rPr>
          <w:rFonts w:ascii="Arial" w:hAnsi="Arial" w:cs="Arial"/>
        </w:rPr>
        <w:t>Unwarranted phone calls, text messages or emails</w:t>
      </w:r>
      <w:r>
        <w:rPr>
          <w:rFonts w:ascii="Arial" w:hAnsi="Arial" w:cs="Arial"/>
        </w:rPr>
        <w:t>.</w:t>
      </w:r>
    </w:p>
    <w:p w:rsidR="00993420" w:rsidRPr="00345903" w:rsidRDefault="00345903" w:rsidP="00345903">
      <w:pPr>
        <w:tabs>
          <w:tab w:val="left" w:pos="-142"/>
          <w:tab w:val="num" w:pos="10"/>
          <w:tab w:val="left" w:pos="426"/>
        </w:tabs>
        <w:ind w:left="360"/>
        <w:rPr>
          <w:rFonts w:ascii="Arial" w:hAnsi="Arial" w:cs="Arial"/>
        </w:rPr>
      </w:pPr>
      <w:r>
        <w:rPr>
          <w:rFonts w:ascii="Arial" w:hAnsi="Arial" w:cs="Arial"/>
          <w:i/>
        </w:rPr>
        <w:t>*</w:t>
      </w:r>
      <w:r w:rsidR="00AB2AFD" w:rsidRPr="00345903">
        <w:rPr>
          <w:rFonts w:ascii="Arial" w:hAnsi="Arial" w:cs="Arial"/>
          <w:i/>
        </w:rPr>
        <w:t>This list is not exhaustive. Other types of behaviour may also constitute bullying or harassment.</w:t>
      </w:r>
    </w:p>
    <w:p w:rsidR="00E30EE4" w:rsidRPr="00E30EE4" w:rsidRDefault="00E30EE4" w:rsidP="00993420">
      <w:pPr>
        <w:spacing w:after="0" w:line="240" w:lineRule="auto"/>
        <w:rPr>
          <w:rFonts w:ascii="Arial" w:hAnsi="Arial" w:cs="Arial"/>
          <w:b/>
        </w:rPr>
      </w:pPr>
    </w:p>
    <w:p w:rsidR="00E30EE4" w:rsidRPr="00E30EE4" w:rsidRDefault="00E30EE4" w:rsidP="00993420">
      <w:pPr>
        <w:spacing w:after="0" w:line="240" w:lineRule="auto"/>
        <w:rPr>
          <w:rFonts w:ascii="Arial" w:hAnsi="Arial" w:cs="Arial"/>
          <w:b/>
          <w:sz w:val="24"/>
          <w:szCs w:val="24"/>
        </w:rPr>
      </w:pPr>
      <w:r w:rsidRPr="00E30EE4">
        <w:rPr>
          <w:rFonts w:ascii="Arial" w:hAnsi="Arial" w:cs="Arial"/>
          <w:b/>
          <w:sz w:val="24"/>
          <w:szCs w:val="24"/>
        </w:rPr>
        <w:t>Roles and Responsibilities</w:t>
      </w:r>
    </w:p>
    <w:p w:rsidR="00E30EE4" w:rsidRPr="00E30EE4" w:rsidRDefault="00E30EE4" w:rsidP="00993420">
      <w:pPr>
        <w:spacing w:after="0" w:line="240" w:lineRule="auto"/>
        <w:rPr>
          <w:rFonts w:ascii="Arial" w:hAnsi="Arial" w:cs="Arial"/>
          <w:highlight w:val="yellow"/>
        </w:rPr>
      </w:pPr>
    </w:p>
    <w:p w:rsidR="00993420" w:rsidRPr="00993420" w:rsidRDefault="00E30EE4" w:rsidP="00993420">
      <w:pPr>
        <w:spacing w:after="0" w:line="240" w:lineRule="auto"/>
        <w:rPr>
          <w:rFonts w:ascii="Arial" w:hAnsi="Arial" w:cs="Arial"/>
          <w:i/>
        </w:rPr>
      </w:pPr>
      <w:r w:rsidRPr="00E30EE4">
        <w:rPr>
          <w:rFonts w:ascii="Arial" w:hAnsi="Arial" w:cs="Arial"/>
          <w:i/>
          <w:highlight w:val="yellow"/>
        </w:rPr>
        <w:t>Employers/Managers</w:t>
      </w:r>
    </w:p>
    <w:p w:rsidR="00E30EE4" w:rsidRPr="00E30EE4" w:rsidRDefault="00E30EE4" w:rsidP="00E30EE4">
      <w:pPr>
        <w:pStyle w:val="ListParagraph"/>
        <w:numPr>
          <w:ilvl w:val="0"/>
          <w:numId w:val="2"/>
        </w:numPr>
        <w:tabs>
          <w:tab w:val="left" w:pos="-142"/>
          <w:tab w:val="left" w:pos="426"/>
        </w:tabs>
        <w:ind w:left="426" w:right="-472" w:hanging="426"/>
        <w:rPr>
          <w:rFonts w:ascii="Arial" w:hAnsi="Arial" w:cs="Arial"/>
        </w:rPr>
      </w:pPr>
      <w:r w:rsidRPr="00AB2AFD">
        <w:rPr>
          <w:rFonts w:ascii="Arial" w:hAnsi="Arial" w:cs="Arial"/>
        </w:rPr>
        <w:t xml:space="preserve">Promote awareness </w:t>
      </w:r>
      <w:r w:rsidR="00912102">
        <w:rPr>
          <w:rFonts w:ascii="Arial" w:hAnsi="Arial" w:cs="Arial"/>
        </w:rPr>
        <w:t>of the issue amongst work group;</w:t>
      </w:r>
    </w:p>
    <w:p w:rsidR="00E30EE4" w:rsidRPr="00AB2AFD" w:rsidRDefault="00E30EE4" w:rsidP="00E30EE4">
      <w:pPr>
        <w:pStyle w:val="ListParagraph"/>
        <w:numPr>
          <w:ilvl w:val="0"/>
          <w:numId w:val="2"/>
        </w:numPr>
        <w:tabs>
          <w:tab w:val="left" w:pos="-142"/>
          <w:tab w:val="left" w:pos="426"/>
        </w:tabs>
        <w:ind w:left="426" w:right="-472" w:hanging="426"/>
        <w:rPr>
          <w:rFonts w:ascii="Arial" w:hAnsi="Arial" w:cs="Arial"/>
        </w:rPr>
      </w:pPr>
      <w:r w:rsidRPr="00AB2AFD">
        <w:rPr>
          <w:rFonts w:ascii="Arial" w:hAnsi="Arial" w:cs="Arial"/>
        </w:rPr>
        <w:t>Consult with staff to establish whether bullying and is a problem in the workplace</w:t>
      </w:r>
      <w:r w:rsidR="00912102">
        <w:rPr>
          <w:rFonts w:ascii="Arial" w:hAnsi="Arial" w:cs="Arial"/>
        </w:rPr>
        <w:t>;</w:t>
      </w:r>
    </w:p>
    <w:p w:rsidR="00E30EE4" w:rsidRPr="00AB2AFD" w:rsidRDefault="00E30EE4" w:rsidP="00E30EE4">
      <w:pPr>
        <w:pStyle w:val="ListParagraph"/>
        <w:numPr>
          <w:ilvl w:val="0"/>
          <w:numId w:val="2"/>
        </w:numPr>
        <w:tabs>
          <w:tab w:val="left" w:pos="-142"/>
          <w:tab w:val="left" w:pos="426"/>
        </w:tabs>
        <w:ind w:left="426" w:right="-472" w:hanging="426"/>
        <w:rPr>
          <w:rFonts w:ascii="Arial" w:hAnsi="Arial" w:cs="Arial"/>
        </w:rPr>
      </w:pPr>
      <w:r w:rsidRPr="00AB2AFD">
        <w:rPr>
          <w:rFonts w:ascii="Arial" w:hAnsi="Arial" w:cs="Arial"/>
        </w:rPr>
        <w:t>Provide training and instruction to employees regarding and bully</w:t>
      </w:r>
      <w:r>
        <w:rPr>
          <w:rFonts w:ascii="Arial" w:hAnsi="Arial" w:cs="Arial"/>
        </w:rPr>
        <w:t xml:space="preserve">ing and harassment </w:t>
      </w:r>
      <w:r w:rsidR="00912102">
        <w:rPr>
          <w:rFonts w:ascii="Arial" w:hAnsi="Arial" w:cs="Arial"/>
        </w:rPr>
        <w:t>issues;</w:t>
      </w:r>
    </w:p>
    <w:p w:rsidR="00E30EE4" w:rsidRPr="00AB2AFD" w:rsidRDefault="00E30EE4" w:rsidP="00E30EE4">
      <w:pPr>
        <w:pStyle w:val="ListParagraph"/>
        <w:numPr>
          <w:ilvl w:val="0"/>
          <w:numId w:val="2"/>
        </w:numPr>
        <w:tabs>
          <w:tab w:val="left" w:pos="-142"/>
          <w:tab w:val="left" w:pos="426"/>
        </w:tabs>
        <w:ind w:left="426" w:right="-472" w:hanging="426"/>
        <w:rPr>
          <w:rFonts w:ascii="Arial" w:hAnsi="Arial" w:cs="Arial"/>
        </w:rPr>
      </w:pPr>
      <w:r w:rsidRPr="00AB2AFD">
        <w:rPr>
          <w:rFonts w:ascii="Arial" w:hAnsi="Arial" w:cs="Arial"/>
        </w:rPr>
        <w:t>Ensure this policy is adhered to and consistently applied.</w:t>
      </w:r>
    </w:p>
    <w:p w:rsidR="00993420" w:rsidRPr="00993420" w:rsidRDefault="00993420" w:rsidP="00993420">
      <w:pPr>
        <w:spacing w:after="0" w:line="240" w:lineRule="auto"/>
        <w:rPr>
          <w:rFonts w:ascii="Arial" w:hAnsi="Arial" w:cs="Arial"/>
          <w:i/>
        </w:rPr>
      </w:pPr>
      <w:r w:rsidRPr="00993420">
        <w:rPr>
          <w:rFonts w:ascii="Arial" w:hAnsi="Arial" w:cs="Arial"/>
          <w:i/>
          <w:highlight w:val="yellow"/>
        </w:rPr>
        <w:t>Employees</w:t>
      </w:r>
    </w:p>
    <w:p w:rsidR="00E30EE4" w:rsidRPr="00AB2AFD" w:rsidRDefault="00E30EE4" w:rsidP="00E30EE4">
      <w:pPr>
        <w:pStyle w:val="ListParagraph"/>
        <w:numPr>
          <w:ilvl w:val="0"/>
          <w:numId w:val="1"/>
        </w:numPr>
        <w:tabs>
          <w:tab w:val="clear" w:pos="360"/>
          <w:tab w:val="left" w:pos="-142"/>
          <w:tab w:val="left" w:pos="426"/>
        </w:tabs>
        <w:ind w:left="426" w:right="-306" w:hanging="426"/>
        <w:rPr>
          <w:rFonts w:ascii="Arial" w:hAnsi="Arial" w:cs="Arial"/>
        </w:rPr>
      </w:pPr>
      <w:r w:rsidRPr="00AB2AFD">
        <w:rPr>
          <w:rFonts w:ascii="Arial" w:hAnsi="Arial" w:cs="Arial"/>
        </w:rPr>
        <w:t>Have a responsibility to abide by safety standards and co-operate with their employers actions to ensure a safe and healt</w:t>
      </w:r>
      <w:r w:rsidR="00912102">
        <w:rPr>
          <w:rFonts w:ascii="Arial" w:hAnsi="Arial" w:cs="Arial"/>
        </w:rPr>
        <w:t>hy workplace is maintained;</w:t>
      </w:r>
    </w:p>
    <w:p w:rsidR="00E30EE4" w:rsidRPr="00AB2AFD" w:rsidRDefault="00E30EE4" w:rsidP="00E30EE4">
      <w:pPr>
        <w:pStyle w:val="ListParagraph"/>
        <w:numPr>
          <w:ilvl w:val="0"/>
          <w:numId w:val="1"/>
        </w:numPr>
        <w:tabs>
          <w:tab w:val="clear" w:pos="360"/>
          <w:tab w:val="left" w:pos="-142"/>
          <w:tab w:val="left" w:pos="426"/>
        </w:tabs>
        <w:ind w:left="426" w:right="-306" w:hanging="426"/>
        <w:rPr>
          <w:rFonts w:ascii="Arial" w:hAnsi="Arial" w:cs="Arial"/>
        </w:rPr>
      </w:pPr>
      <w:r w:rsidRPr="00AB2AFD">
        <w:rPr>
          <w:rFonts w:ascii="Arial" w:hAnsi="Arial" w:cs="Arial"/>
        </w:rPr>
        <w:t>Assist and comply with investigations by their employer regarding bullying and hara</w:t>
      </w:r>
      <w:r w:rsidR="00912102">
        <w:rPr>
          <w:rFonts w:ascii="Arial" w:hAnsi="Arial" w:cs="Arial"/>
        </w:rPr>
        <w:t>ssment issues in the workplace;</w:t>
      </w:r>
    </w:p>
    <w:p w:rsidR="00E30EE4" w:rsidRPr="00AB2AFD" w:rsidRDefault="00E30EE4" w:rsidP="00E30EE4">
      <w:pPr>
        <w:pStyle w:val="ListParagraph"/>
        <w:numPr>
          <w:ilvl w:val="0"/>
          <w:numId w:val="1"/>
        </w:numPr>
        <w:tabs>
          <w:tab w:val="clear" w:pos="360"/>
          <w:tab w:val="left" w:pos="-142"/>
          <w:tab w:val="left" w:pos="426"/>
        </w:tabs>
        <w:ind w:left="426" w:right="-306" w:hanging="426"/>
        <w:rPr>
          <w:rFonts w:ascii="Arial" w:hAnsi="Arial" w:cs="Arial"/>
        </w:rPr>
      </w:pPr>
      <w:r w:rsidRPr="00AB2AFD">
        <w:rPr>
          <w:rFonts w:ascii="Arial" w:hAnsi="Arial" w:cs="Arial"/>
        </w:rPr>
        <w:t>Take reasonable care for the health and sa</w:t>
      </w:r>
      <w:r w:rsidR="00912102">
        <w:rPr>
          <w:rFonts w:ascii="Arial" w:hAnsi="Arial" w:cs="Arial"/>
        </w:rPr>
        <w:t>fety of others in the workplace.</w:t>
      </w:r>
    </w:p>
    <w:p w:rsidR="00993420" w:rsidRDefault="00993420" w:rsidP="00836521">
      <w:pPr>
        <w:spacing w:after="0" w:line="240" w:lineRule="auto"/>
        <w:ind w:hanging="284"/>
        <w:rPr>
          <w:rFonts w:ascii="Arial" w:hAnsi="Arial" w:cs="Arial"/>
        </w:rPr>
      </w:pPr>
    </w:p>
    <w:p w:rsidR="00912102" w:rsidRDefault="00912102" w:rsidP="00912102">
      <w:pPr>
        <w:spacing w:after="0" w:line="240" w:lineRule="auto"/>
        <w:rPr>
          <w:rFonts w:ascii="Arial" w:hAnsi="Arial" w:cs="Arial"/>
          <w:b/>
          <w:sz w:val="24"/>
          <w:szCs w:val="24"/>
        </w:rPr>
      </w:pPr>
      <w:r>
        <w:rPr>
          <w:rFonts w:ascii="Arial" w:hAnsi="Arial" w:cs="Arial"/>
          <w:b/>
          <w:sz w:val="24"/>
          <w:szCs w:val="24"/>
        </w:rPr>
        <w:t>How to Make a Complaint</w:t>
      </w:r>
    </w:p>
    <w:p w:rsidR="00912102" w:rsidRPr="00E30EE4" w:rsidRDefault="00912102" w:rsidP="00912102">
      <w:pPr>
        <w:spacing w:after="0" w:line="240" w:lineRule="auto"/>
        <w:rPr>
          <w:rFonts w:ascii="Arial" w:hAnsi="Arial" w:cs="Arial"/>
          <w:b/>
          <w:sz w:val="24"/>
          <w:szCs w:val="24"/>
        </w:rPr>
      </w:pPr>
    </w:p>
    <w:p w:rsidR="00AB2AFD" w:rsidRPr="00AB2AFD" w:rsidRDefault="00AB2AFD" w:rsidP="00912102">
      <w:pPr>
        <w:pStyle w:val="ListParagraph"/>
        <w:tabs>
          <w:tab w:val="left" w:pos="-142"/>
          <w:tab w:val="left" w:pos="284"/>
        </w:tabs>
        <w:ind w:left="0"/>
        <w:rPr>
          <w:rFonts w:ascii="Arial" w:hAnsi="Arial" w:cs="Arial"/>
        </w:rPr>
      </w:pPr>
      <w:r w:rsidRPr="00AB2AFD">
        <w:rPr>
          <w:rFonts w:ascii="Arial" w:hAnsi="Arial" w:cs="Arial"/>
        </w:rPr>
        <w:t>Seek a complaint channel that you both trust and feel comfortable with. First, raise the issue internally with your manager or supervisor to endeavour to resolve the issue. When a complaint is made it will be treated as a serious matter, be investigated promptly and should be kept confidential where appropriate</w:t>
      </w:r>
    </w:p>
    <w:p w:rsidR="00AB2AFD" w:rsidRPr="00AB2AFD" w:rsidRDefault="00AB2AFD" w:rsidP="00912102">
      <w:pPr>
        <w:pStyle w:val="ListParagraph"/>
        <w:tabs>
          <w:tab w:val="left" w:pos="-142"/>
          <w:tab w:val="left" w:pos="284"/>
        </w:tabs>
        <w:ind w:left="0"/>
        <w:rPr>
          <w:rFonts w:ascii="Arial" w:hAnsi="Arial" w:cs="Arial"/>
        </w:rPr>
      </w:pPr>
    </w:p>
    <w:p w:rsidR="00AB2AFD" w:rsidRPr="00AB2AFD" w:rsidRDefault="00AB2AFD" w:rsidP="00912102">
      <w:pPr>
        <w:pStyle w:val="ListParagraph"/>
        <w:tabs>
          <w:tab w:val="left" w:pos="-142"/>
          <w:tab w:val="left" w:pos="284"/>
        </w:tabs>
        <w:ind w:left="0"/>
        <w:rPr>
          <w:rFonts w:ascii="Arial" w:hAnsi="Arial" w:cs="Arial"/>
        </w:rPr>
      </w:pPr>
      <w:r w:rsidRPr="00AB2AFD">
        <w:rPr>
          <w:rFonts w:ascii="Arial" w:hAnsi="Arial" w:cs="Arial"/>
        </w:rPr>
        <w:t xml:space="preserve">If a complaint cannot be resolved internally, or if you have concerns with raising the issue in the workplace, the following external complaint channels include: </w:t>
      </w:r>
    </w:p>
    <w:p w:rsidR="00AB2AFD" w:rsidRPr="00AB2AFD" w:rsidRDefault="00AB2AFD" w:rsidP="00AB2AFD">
      <w:pPr>
        <w:pStyle w:val="ListParagraph"/>
        <w:tabs>
          <w:tab w:val="left" w:pos="-142"/>
          <w:tab w:val="left" w:pos="284"/>
        </w:tabs>
        <w:ind w:left="710"/>
        <w:rPr>
          <w:rFonts w:ascii="Arial" w:hAnsi="Arial" w:cs="Arial"/>
        </w:rPr>
      </w:pPr>
    </w:p>
    <w:p w:rsidR="00D91170" w:rsidRPr="00D91170" w:rsidRDefault="00D91170" w:rsidP="00676F2E">
      <w:pPr>
        <w:pStyle w:val="ListParagraph"/>
        <w:numPr>
          <w:ilvl w:val="0"/>
          <w:numId w:val="5"/>
        </w:numPr>
        <w:tabs>
          <w:tab w:val="left" w:pos="-142"/>
          <w:tab w:val="left" w:pos="426"/>
        </w:tabs>
        <w:rPr>
          <w:rFonts w:ascii="Arial" w:hAnsi="Arial" w:cs="Arial"/>
        </w:rPr>
      </w:pPr>
      <w:r w:rsidRPr="00D91170">
        <w:rPr>
          <w:rFonts w:ascii="Arial" w:hAnsi="Arial" w:cs="Arial"/>
          <w:i/>
        </w:rPr>
        <w:t>Occupational Safety and Health Tribunal (WAIRC)</w:t>
      </w:r>
    </w:p>
    <w:p w:rsidR="00D91170" w:rsidRPr="00D91170" w:rsidRDefault="00D91170" w:rsidP="00676F2E">
      <w:pPr>
        <w:pStyle w:val="ListParagraph"/>
        <w:numPr>
          <w:ilvl w:val="0"/>
          <w:numId w:val="5"/>
        </w:numPr>
        <w:tabs>
          <w:tab w:val="left" w:pos="-142"/>
          <w:tab w:val="left" w:pos="426"/>
        </w:tabs>
        <w:rPr>
          <w:rFonts w:ascii="Arial" w:hAnsi="Arial" w:cs="Arial"/>
        </w:rPr>
      </w:pPr>
      <w:r w:rsidRPr="00D91170">
        <w:rPr>
          <w:rFonts w:ascii="Arial" w:hAnsi="Arial" w:cs="Arial"/>
        </w:rPr>
        <w:t>E</w:t>
      </w:r>
      <w:r>
        <w:rPr>
          <w:rFonts w:ascii="Arial" w:hAnsi="Arial" w:cs="Arial"/>
        </w:rPr>
        <w:t>qual Opportunity Commission of Western Australia (EOCWA)</w:t>
      </w:r>
    </w:p>
    <w:p w:rsidR="00AB2AFD" w:rsidRPr="00AB2AFD" w:rsidRDefault="00AB2AFD" w:rsidP="00676F2E">
      <w:pPr>
        <w:pStyle w:val="ListParagraph"/>
        <w:numPr>
          <w:ilvl w:val="0"/>
          <w:numId w:val="5"/>
        </w:numPr>
        <w:tabs>
          <w:tab w:val="left" w:pos="-142"/>
          <w:tab w:val="left" w:pos="426"/>
        </w:tabs>
        <w:rPr>
          <w:rFonts w:ascii="Arial" w:hAnsi="Arial" w:cs="Arial"/>
        </w:rPr>
      </w:pPr>
      <w:r w:rsidRPr="00AB2AFD">
        <w:rPr>
          <w:rFonts w:ascii="Arial" w:hAnsi="Arial" w:cs="Arial"/>
        </w:rPr>
        <w:t>Australian Workers Union</w:t>
      </w:r>
      <w:r w:rsidR="00676F2E">
        <w:rPr>
          <w:rFonts w:ascii="Arial" w:hAnsi="Arial" w:cs="Arial"/>
        </w:rPr>
        <w:t xml:space="preserve"> (AWU)</w:t>
      </w:r>
    </w:p>
    <w:p w:rsidR="00AB2AFD" w:rsidRPr="00AB2AFD" w:rsidRDefault="00AB2AFD" w:rsidP="00676F2E">
      <w:pPr>
        <w:pStyle w:val="ListParagraph"/>
        <w:numPr>
          <w:ilvl w:val="0"/>
          <w:numId w:val="5"/>
        </w:numPr>
        <w:tabs>
          <w:tab w:val="left" w:pos="-142"/>
          <w:tab w:val="left" w:pos="426"/>
        </w:tabs>
        <w:rPr>
          <w:rFonts w:ascii="Arial" w:hAnsi="Arial" w:cs="Arial"/>
        </w:rPr>
      </w:pPr>
      <w:r w:rsidRPr="00AB2AFD">
        <w:rPr>
          <w:rFonts w:ascii="Arial" w:hAnsi="Arial" w:cs="Arial"/>
        </w:rPr>
        <w:t>Human Rights and Equal Opportunity Commission</w:t>
      </w:r>
    </w:p>
    <w:p w:rsidR="00AB2AFD" w:rsidRDefault="00AB2AFD" w:rsidP="00676F2E">
      <w:pPr>
        <w:pStyle w:val="ListParagraph"/>
        <w:tabs>
          <w:tab w:val="left" w:pos="-142"/>
          <w:tab w:val="left" w:pos="284"/>
        </w:tabs>
        <w:spacing w:after="0" w:line="240" w:lineRule="auto"/>
        <w:ind w:left="709"/>
        <w:rPr>
          <w:rFonts w:ascii="Arial" w:hAnsi="Arial" w:cs="Arial"/>
        </w:rPr>
      </w:pPr>
    </w:p>
    <w:p w:rsidR="00676F2E" w:rsidRDefault="00676F2E" w:rsidP="00676F2E">
      <w:pPr>
        <w:pStyle w:val="ListParagraph"/>
        <w:tabs>
          <w:tab w:val="left" w:pos="-142"/>
          <w:tab w:val="left" w:pos="284"/>
        </w:tabs>
        <w:spacing w:after="0" w:line="240" w:lineRule="auto"/>
        <w:ind w:left="709"/>
        <w:rPr>
          <w:rFonts w:ascii="Arial" w:hAnsi="Arial" w:cs="Arial"/>
        </w:rPr>
      </w:pPr>
    </w:p>
    <w:p w:rsidR="00676F2E" w:rsidRDefault="00676F2E" w:rsidP="00676F2E">
      <w:pPr>
        <w:spacing w:after="0" w:line="240" w:lineRule="auto"/>
        <w:rPr>
          <w:rFonts w:ascii="Arial" w:hAnsi="Arial" w:cs="Arial"/>
          <w:b/>
          <w:sz w:val="24"/>
          <w:szCs w:val="24"/>
        </w:rPr>
      </w:pPr>
      <w:r>
        <w:rPr>
          <w:rFonts w:ascii="Arial" w:hAnsi="Arial" w:cs="Arial"/>
          <w:b/>
          <w:sz w:val="24"/>
          <w:szCs w:val="24"/>
        </w:rPr>
        <w:t>Who can you Contact</w:t>
      </w:r>
    </w:p>
    <w:p w:rsidR="00AB2AFD" w:rsidRPr="00AB2AFD" w:rsidRDefault="00AB2AFD" w:rsidP="00AB2AFD">
      <w:pPr>
        <w:pStyle w:val="ListParagraph"/>
        <w:tabs>
          <w:tab w:val="left" w:pos="-142"/>
          <w:tab w:val="left" w:pos="284"/>
        </w:tabs>
        <w:ind w:left="710"/>
        <w:rPr>
          <w:rFonts w:ascii="Arial" w:hAnsi="Arial" w:cs="Arial"/>
          <w:b/>
          <w:bCs/>
        </w:rPr>
      </w:pPr>
    </w:p>
    <w:p w:rsidR="00AB2AFD" w:rsidRPr="00805974" w:rsidRDefault="00805974" w:rsidP="00805974">
      <w:pPr>
        <w:pStyle w:val="ListParagraph"/>
        <w:tabs>
          <w:tab w:val="left" w:pos="-142"/>
          <w:tab w:val="left" w:pos="284"/>
        </w:tabs>
        <w:ind w:left="0"/>
        <w:rPr>
          <w:rFonts w:ascii="Arial" w:hAnsi="Arial" w:cs="Arial"/>
          <w:bCs/>
        </w:rPr>
      </w:pPr>
      <w:r>
        <w:rPr>
          <w:rFonts w:ascii="Arial" w:hAnsi="Arial" w:cs="Arial"/>
          <w:bCs/>
        </w:rPr>
        <w:t xml:space="preserve">For general </w:t>
      </w:r>
      <w:proofErr w:type="spellStart"/>
      <w:r>
        <w:rPr>
          <w:rFonts w:ascii="Arial" w:hAnsi="Arial" w:cs="Arial"/>
          <w:bCs/>
        </w:rPr>
        <w:t>enquires</w:t>
      </w:r>
      <w:proofErr w:type="spellEnd"/>
      <w:r>
        <w:rPr>
          <w:rFonts w:ascii="Arial" w:hAnsi="Arial" w:cs="Arial"/>
          <w:bCs/>
        </w:rPr>
        <w:t>, please contact one of the following who will be able to assist you further:</w:t>
      </w:r>
    </w:p>
    <w:p w:rsidR="00AB2AFD" w:rsidRPr="00AB2AFD" w:rsidRDefault="00AB2AFD" w:rsidP="00805974">
      <w:pPr>
        <w:pStyle w:val="ListParagraph"/>
        <w:tabs>
          <w:tab w:val="left" w:pos="-142"/>
          <w:tab w:val="left" w:pos="284"/>
        </w:tabs>
        <w:ind w:left="0"/>
        <w:rPr>
          <w:rFonts w:ascii="Arial" w:hAnsi="Arial" w:cs="Arial"/>
          <w:b/>
          <w:bCs/>
          <w:u w:val="single"/>
        </w:rPr>
      </w:pPr>
    </w:p>
    <w:p w:rsidR="003264E7" w:rsidRDefault="00D91170" w:rsidP="00805974">
      <w:pPr>
        <w:pStyle w:val="ListParagraph"/>
        <w:tabs>
          <w:tab w:val="left" w:pos="-142"/>
          <w:tab w:val="left" w:pos="284"/>
        </w:tabs>
        <w:ind w:left="0"/>
        <w:rPr>
          <w:rFonts w:ascii="Arial" w:hAnsi="Arial" w:cs="Arial"/>
          <w:b/>
          <w:bCs/>
        </w:rPr>
      </w:pPr>
      <w:r>
        <w:rPr>
          <w:rFonts w:ascii="Arial" w:hAnsi="Arial" w:cs="Arial"/>
          <w:b/>
          <w:bCs/>
          <w:i/>
        </w:rPr>
        <w:t xml:space="preserve">________ </w:t>
      </w:r>
      <w:r w:rsidR="003264E7">
        <w:rPr>
          <w:rFonts w:ascii="Arial" w:hAnsi="Arial" w:cs="Arial"/>
          <w:b/>
          <w:bCs/>
        </w:rPr>
        <w:t xml:space="preserve"> </w:t>
      </w:r>
      <w:r>
        <w:rPr>
          <w:rFonts w:ascii="Arial" w:hAnsi="Arial" w:cs="Arial"/>
          <w:b/>
          <w:bCs/>
        </w:rPr>
        <w:t xml:space="preserve">Employer </w:t>
      </w:r>
      <w:r w:rsidR="003264E7">
        <w:rPr>
          <w:rFonts w:ascii="Arial" w:hAnsi="Arial" w:cs="Arial"/>
          <w:b/>
          <w:bCs/>
        </w:rPr>
        <w:t>Representative</w:t>
      </w:r>
    </w:p>
    <w:p w:rsidR="003264E7" w:rsidRDefault="003264E7" w:rsidP="00805974">
      <w:pPr>
        <w:pStyle w:val="ListParagraph"/>
        <w:tabs>
          <w:tab w:val="left" w:pos="-142"/>
          <w:tab w:val="left" w:pos="284"/>
        </w:tabs>
        <w:ind w:left="0"/>
        <w:rPr>
          <w:rFonts w:ascii="Arial" w:hAnsi="Arial" w:cs="Arial"/>
          <w:b/>
          <w:bCs/>
        </w:rPr>
      </w:pPr>
    </w:p>
    <w:p w:rsidR="003264E7" w:rsidRDefault="003264E7" w:rsidP="00805974">
      <w:pPr>
        <w:pStyle w:val="ListParagraph"/>
        <w:tabs>
          <w:tab w:val="left" w:pos="-142"/>
          <w:tab w:val="left" w:pos="284"/>
        </w:tabs>
        <w:ind w:left="0"/>
        <w:rPr>
          <w:rFonts w:ascii="Arial" w:hAnsi="Arial" w:cs="Arial"/>
          <w:bCs/>
        </w:rPr>
      </w:pPr>
      <w:r>
        <w:rPr>
          <w:rFonts w:ascii="Arial" w:hAnsi="Arial" w:cs="Arial"/>
          <w:bCs/>
        </w:rPr>
        <w:t>Telephone:</w:t>
      </w:r>
    </w:p>
    <w:p w:rsidR="003264E7" w:rsidRPr="003264E7" w:rsidRDefault="003264E7" w:rsidP="00805974">
      <w:pPr>
        <w:pStyle w:val="ListParagraph"/>
        <w:tabs>
          <w:tab w:val="left" w:pos="-142"/>
          <w:tab w:val="left" w:pos="284"/>
        </w:tabs>
        <w:ind w:left="0"/>
        <w:rPr>
          <w:rFonts w:ascii="Arial" w:hAnsi="Arial" w:cs="Arial"/>
          <w:bCs/>
        </w:rPr>
      </w:pPr>
      <w:r>
        <w:rPr>
          <w:rFonts w:ascii="Arial" w:hAnsi="Arial" w:cs="Arial"/>
          <w:bCs/>
        </w:rPr>
        <w:t>Email-</w:t>
      </w:r>
    </w:p>
    <w:p w:rsidR="00AB2AFD" w:rsidRPr="00AB2AFD" w:rsidRDefault="00AB2AFD" w:rsidP="00805974">
      <w:pPr>
        <w:pStyle w:val="ListParagraph"/>
        <w:tabs>
          <w:tab w:val="left" w:pos="-142"/>
          <w:tab w:val="left" w:pos="284"/>
        </w:tabs>
        <w:ind w:left="0"/>
        <w:rPr>
          <w:rFonts w:ascii="Arial" w:hAnsi="Arial" w:cs="Arial"/>
        </w:rPr>
      </w:pPr>
    </w:p>
    <w:p w:rsidR="00AB2AFD" w:rsidRDefault="003264E7" w:rsidP="00805974">
      <w:pPr>
        <w:pStyle w:val="ListParagraph"/>
        <w:tabs>
          <w:tab w:val="left" w:pos="-142"/>
          <w:tab w:val="left" w:pos="284"/>
        </w:tabs>
        <w:ind w:left="0"/>
        <w:rPr>
          <w:rFonts w:ascii="Arial" w:hAnsi="Arial" w:cs="Arial"/>
          <w:b/>
        </w:rPr>
      </w:pPr>
      <w:proofErr w:type="spellStart"/>
      <w:r>
        <w:rPr>
          <w:rFonts w:ascii="Arial" w:hAnsi="Arial" w:cs="Arial"/>
          <w:b/>
        </w:rPr>
        <w:t>WorkSafe</w:t>
      </w:r>
      <w:proofErr w:type="spellEnd"/>
      <w:r>
        <w:rPr>
          <w:rFonts w:ascii="Arial" w:hAnsi="Arial" w:cs="Arial"/>
          <w:b/>
        </w:rPr>
        <w:t xml:space="preserve"> Western Australia</w:t>
      </w:r>
    </w:p>
    <w:p w:rsidR="00805974" w:rsidRPr="00805974" w:rsidRDefault="00805974" w:rsidP="00805974">
      <w:pPr>
        <w:pStyle w:val="ListParagraph"/>
        <w:tabs>
          <w:tab w:val="left" w:pos="-142"/>
          <w:tab w:val="left" w:pos="284"/>
        </w:tabs>
        <w:ind w:left="0"/>
        <w:rPr>
          <w:rFonts w:ascii="Arial" w:hAnsi="Arial" w:cs="Arial"/>
        </w:rPr>
      </w:pPr>
    </w:p>
    <w:p w:rsidR="00AB2AFD" w:rsidRDefault="00BB6E91" w:rsidP="00805974">
      <w:pPr>
        <w:pStyle w:val="ListParagraph"/>
        <w:tabs>
          <w:tab w:val="left" w:pos="-142"/>
          <w:tab w:val="left" w:pos="284"/>
        </w:tabs>
        <w:ind w:left="0"/>
        <w:rPr>
          <w:rFonts w:ascii="Arial" w:hAnsi="Arial" w:cs="Arial"/>
        </w:rPr>
      </w:pPr>
      <w:r>
        <w:rPr>
          <w:rFonts w:ascii="Arial" w:hAnsi="Arial" w:cs="Arial"/>
        </w:rPr>
        <w:t xml:space="preserve">Telephone: </w:t>
      </w:r>
      <w:r w:rsidR="001C7B0A">
        <w:rPr>
          <w:rFonts w:ascii="Arial" w:hAnsi="Arial" w:cs="Arial"/>
        </w:rPr>
        <w:tab/>
      </w:r>
      <w:r w:rsidR="001C7B0A" w:rsidRPr="001C7B0A">
        <w:rPr>
          <w:rFonts w:ascii="Arial" w:hAnsi="Arial" w:cs="Arial"/>
          <w:b/>
        </w:rPr>
        <w:t>1800 678 198</w:t>
      </w:r>
      <w:r w:rsidR="001C7B0A">
        <w:rPr>
          <w:rFonts w:ascii="Arial" w:hAnsi="Arial" w:cs="Arial"/>
        </w:rPr>
        <w:t xml:space="preserve"> (</w:t>
      </w:r>
      <w:r w:rsidR="001C7B0A" w:rsidRPr="001C7B0A">
        <w:rPr>
          <w:rFonts w:ascii="Arial" w:hAnsi="Arial" w:cs="Arial"/>
        </w:rPr>
        <w:t>24 hour serious incident and fatality reporting line</w:t>
      </w:r>
      <w:r w:rsidR="001C7B0A">
        <w:rPr>
          <w:rFonts w:ascii="Arial" w:hAnsi="Arial" w:cs="Arial"/>
        </w:rPr>
        <w:t>)</w:t>
      </w:r>
      <w:r>
        <w:rPr>
          <w:rFonts w:ascii="Arial" w:hAnsi="Arial" w:cs="Arial"/>
        </w:rPr>
        <w:tab/>
      </w:r>
    </w:p>
    <w:p w:rsidR="003264E7" w:rsidRDefault="001C7B0A" w:rsidP="00805974">
      <w:pPr>
        <w:pStyle w:val="ListParagraph"/>
        <w:tabs>
          <w:tab w:val="left" w:pos="-142"/>
          <w:tab w:val="left" w:pos="284"/>
        </w:tabs>
        <w:ind w:left="0"/>
        <w:rPr>
          <w:rFonts w:ascii="Arial" w:hAnsi="Arial" w:cs="Arial"/>
        </w:rPr>
      </w:pPr>
      <w:r>
        <w:rPr>
          <w:rFonts w:ascii="Arial" w:hAnsi="Arial" w:cs="Arial"/>
        </w:rPr>
        <w:tab/>
      </w:r>
      <w:r>
        <w:rPr>
          <w:rFonts w:ascii="Arial" w:hAnsi="Arial" w:cs="Arial"/>
        </w:rPr>
        <w:tab/>
      </w:r>
      <w:r>
        <w:rPr>
          <w:rFonts w:ascii="Arial" w:hAnsi="Arial" w:cs="Arial"/>
        </w:rPr>
        <w:tab/>
      </w:r>
      <w:r w:rsidRPr="001C7B0A">
        <w:rPr>
          <w:rFonts w:ascii="Arial" w:hAnsi="Arial" w:cs="Arial"/>
          <w:b/>
        </w:rPr>
        <w:t>1300 307 877</w:t>
      </w:r>
      <w:r>
        <w:rPr>
          <w:rFonts w:ascii="Arial" w:hAnsi="Arial" w:cs="Arial"/>
        </w:rPr>
        <w:t xml:space="preserve"> (General Inquiries)</w:t>
      </w:r>
    </w:p>
    <w:p w:rsidR="00AB2AFD" w:rsidRPr="00AB2AFD" w:rsidRDefault="001C7B0A" w:rsidP="00805974">
      <w:pPr>
        <w:pStyle w:val="ListParagraph"/>
        <w:tabs>
          <w:tab w:val="left" w:pos="-142"/>
          <w:tab w:val="left" w:pos="284"/>
        </w:tabs>
        <w:ind w:left="0"/>
        <w:rPr>
          <w:rFonts w:ascii="Arial" w:hAnsi="Arial" w:cs="Arial"/>
        </w:rPr>
      </w:pPr>
      <w:r>
        <w:rPr>
          <w:rFonts w:ascii="Arial" w:hAnsi="Arial" w:cs="Arial"/>
        </w:rPr>
        <w:t>Email:</w:t>
      </w:r>
      <w:r>
        <w:rPr>
          <w:rFonts w:ascii="Arial" w:hAnsi="Arial" w:cs="Arial"/>
        </w:rPr>
        <w:tab/>
      </w:r>
      <w:r>
        <w:rPr>
          <w:rFonts w:ascii="Arial" w:hAnsi="Arial" w:cs="Arial"/>
        </w:rPr>
        <w:tab/>
      </w:r>
      <w:r w:rsidRPr="001C7B0A">
        <w:rPr>
          <w:rFonts w:ascii="Arial" w:hAnsi="Arial" w:cs="Arial"/>
        </w:rPr>
        <w:t>safety@commerce.wa.gov.au</w:t>
      </w:r>
      <w:r w:rsidR="003264E7">
        <w:rPr>
          <w:rFonts w:ascii="Arial" w:hAnsi="Arial" w:cs="Arial"/>
        </w:rPr>
        <w:t xml:space="preserve"> </w:t>
      </w:r>
      <w:r w:rsidR="00805974">
        <w:rPr>
          <w:rFonts w:ascii="Arial" w:hAnsi="Arial" w:cs="Arial"/>
        </w:rPr>
        <w:tab/>
      </w:r>
      <w:r w:rsidR="00805974">
        <w:rPr>
          <w:rFonts w:ascii="Arial" w:hAnsi="Arial" w:cs="Arial"/>
        </w:rPr>
        <w:tab/>
      </w:r>
    </w:p>
    <w:p w:rsidR="00805974" w:rsidRPr="00AB2AFD" w:rsidRDefault="00805974" w:rsidP="00805974">
      <w:pPr>
        <w:pStyle w:val="ListParagraph"/>
        <w:tabs>
          <w:tab w:val="left" w:pos="-142"/>
          <w:tab w:val="left" w:pos="284"/>
        </w:tabs>
        <w:ind w:left="0"/>
        <w:rPr>
          <w:rFonts w:ascii="Arial" w:hAnsi="Arial" w:cs="Arial"/>
        </w:rPr>
      </w:pPr>
    </w:p>
    <w:sectPr w:rsidR="00805974" w:rsidRPr="00AB2AFD" w:rsidSect="00E30EE4">
      <w:headerReference w:type="default" r:id="rId8"/>
      <w:footerReference w:type="default" r:id="rId9"/>
      <w:pgSz w:w="11906" w:h="16838"/>
      <w:pgMar w:top="394" w:right="1274" w:bottom="1440" w:left="1440" w:header="284"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880" w:rsidRDefault="00B60880" w:rsidP="007F0CF3">
      <w:pPr>
        <w:spacing w:after="0" w:line="240" w:lineRule="auto"/>
      </w:pPr>
      <w:r>
        <w:separator/>
      </w:r>
    </w:p>
  </w:endnote>
  <w:endnote w:type="continuationSeparator" w:id="0">
    <w:p w:rsidR="00B60880" w:rsidRDefault="00B60880" w:rsidP="007F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USALight">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03288"/>
      <w:docPartObj>
        <w:docPartGallery w:val="Page Numbers (Bottom of Page)"/>
        <w:docPartUnique/>
      </w:docPartObj>
    </w:sdtPr>
    <w:sdtEndPr>
      <w:rPr>
        <w:noProof/>
      </w:rPr>
    </w:sdtEndPr>
    <w:sdtContent>
      <w:p w:rsidR="0064264B" w:rsidRDefault="0064264B">
        <w:pPr>
          <w:pStyle w:val="Footer"/>
        </w:pPr>
        <w:r>
          <w:fldChar w:fldCharType="begin"/>
        </w:r>
        <w:r>
          <w:instrText xml:space="preserve"> PAGE   \* MERGEFORMAT </w:instrText>
        </w:r>
        <w:r>
          <w:fldChar w:fldCharType="separate"/>
        </w:r>
        <w:r>
          <w:rPr>
            <w:noProof/>
          </w:rPr>
          <w:t>2</w:t>
        </w:r>
        <w:r>
          <w:rPr>
            <w:noProof/>
          </w:rPr>
          <w:fldChar w:fldCharType="end"/>
        </w:r>
      </w:p>
    </w:sdtContent>
  </w:sdt>
  <w:p w:rsidR="0064264B" w:rsidRDefault="00642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880" w:rsidRDefault="00B60880" w:rsidP="007F0CF3">
      <w:pPr>
        <w:spacing w:after="0" w:line="240" w:lineRule="auto"/>
      </w:pPr>
      <w:r>
        <w:separator/>
      </w:r>
    </w:p>
  </w:footnote>
  <w:footnote w:type="continuationSeparator" w:id="0">
    <w:p w:rsidR="00B60880" w:rsidRDefault="00B60880" w:rsidP="007F0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64B" w:rsidRDefault="0064264B" w:rsidP="0064264B">
    <w:pPr>
      <w:pStyle w:val="Header"/>
      <w:tabs>
        <w:tab w:val="clear" w:pos="4513"/>
        <w:tab w:val="clear" w:pos="9026"/>
        <w:tab w:val="left" w:pos="2985"/>
        <w:tab w:val="left" w:pos="3030"/>
      </w:tabs>
    </w:pPr>
    <w:r>
      <w:t xml:space="preserve">Bullying and </w:t>
    </w:r>
    <w:proofErr w:type="spellStart"/>
    <w:r>
      <w:t>Harrassment</w:t>
    </w:r>
    <w:proofErr w:type="spellEnd"/>
    <w: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AE2"/>
    <w:multiLevelType w:val="hybridMultilevel"/>
    <w:tmpl w:val="6B38CED4"/>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020"/>
        </w:tabs>
        <w:ind w:left="1020" w:hanging="360"/>
      </w:pPr>
    </w:lvl>
    <w:lvl w:ilvl="2" w:tplc="0C090005">
      <w:start w:val="1"/>
      <w:numFmt w:val="decimal"/>
      <w:lvlText w:val="%3."/>
      <w:lvlJc w:val="left"/>
      <w:pPr>
        <w:tabs>
          <w:tab w:val="num" w:pos="1740"/>
        </w:tabs>
        <w:ind w:left="1740" w:hanging="360"/>
      </w:pPr>
    </w:lvl>
    <w:lvl w:ilvl="3" w:tplc="0C090001">
      <w:start w:val="1"/>
      <w:numFmt w:val="decimal"/>
      <w:lvlText w:val="%4."/>
      <w:lvlJc w:val="left"/>
      <w:pPr>
        <w:tabs>
          <w:tab w:val="num" w:pos="2460"/>
        </w:tabs>
        <w:ind w:left="2460" w:hanging="360"/>
      </w:pPr>
    </w:lvl>
    <w:lvl w:ilvl="4" w:tplc="0C090003">
      <w:start w:val="1"/>
      <w:numFmt w:val="decimal"/>
      <w:lvlText w:val="%5."/>
      <w:lvlJc w:val="left"/>
      <w:pPr>
        <w:tabs>
          <w:tab w:val="num" w:pos="3180"/>
        </w:tabs>
        <w:ind w:left="3180" w:hanging="360"/>
      </w:pPr>
    </w:lvl>
    <w:lvl w:ilvl="5" w:tplc="0C090005">
      <w:start w:val="1"/>
      <w:numFmt w:val="decimal"/>
      <w:lvlText w:val="%6."/>
      <w:lvlJc w:val="left"/>
      <w:pPr>
        <w:tabs>
          <w:tab w:val="num" w:pos="3900"/>
        </w:tabs>
        <w:ind w:left="3900" w:hanging="360"/>
      </w:pPr>
    </w:lvl>
    <w:lvl w:ilvl="6" w:tplc="0C090001">
      <w:start w:val="1"/>
      <w:numFmt w:val="decimal"/>
      <w:lvlText w:val="%7."/>
      <w:lvlJc w:val="left"/>
      <w:pPr>
        <w:tabs>
          <w:tab w:val="num" w:pos="4620"/>
        </w:tabs>
        <w:ind w:left="4620" w:hanging="360"/>
      </w:pPr>
    </w:lvl>
    <w:lvl w:ilvl="7" w:tplc="0C090003">
      <w:start w:val="1"/>
      <w:numFmt w:val="decimal"/>
      <w:lvlText w:val="%8."/>
      <w:lvlJc w:val="left"/>
      <w:pPr>
        <w:tabs>
          <w:tab w:val="num" w:pos="5340"/>
        </w:tabs>
        <w:ind w:left="5340" w:hanging="360"/>
      </w:pPr>
    </w:lvl>
    <w:lvl w:ilvl="8" w:tplc="0C090005">
      <w:start w:val="1"/>
      <w:numFmt w:val="decimal"/>
      <w:lvlText w:val="%9."/>
      <w:lvlJc w:val="left"/>
      <w:pPr>
        <w:tabs>
          <w:tab w:val="num" w:pos="6060"/>
        </w:tabs>
        <w:ind w:left="6060" w:hanging="360"/>
      </w:pPr>
    </w:lvl>
  </w:abstractNum>
  <w:abstractNum w:abstractNumId="1" w15:restartNumberingAfterBreak="0">
    <w:nsid w:val="22FE1432"/>
    <w:multiLevelType w:val="hybridMultilevel"/>
    <w:tmpl w:val="D45C70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8D14E7"/>
    <w:multiLevelType w:val="hybridMultilevel"/>
    <w:tmpl w:val="C9C0852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4CC2C62"/>
    <w:multiLevelType w:val="hybridMultilevel"/>
    <w:tmpl w:val="A4B2AD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6207C2"/>
    <w:multiLevelType w:val="hybridMultilevel"/>
    <w:tmpl w:val="A2C4A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DDB0086"/>
    <w:multiLevelType w:val="hybridMultilevel"/>
    <w:tmpl w:val="9CC49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03"/>
    <w:rsid w:val="00013A60"/>
    <w:rsid w:val="000174E8"/>
    <w:rsid w:val="0002388B"/>
    <w:rsid w:val="00035147"/>
    <w:rsid w:val="00051F99"/>
    <w:rsid w:val="00054DAD"/>
    <w:rsid w:val="000565E5"/>
    <w:rsid w:val="000631CD"/>
    <w:rsid w:val="000726F8"/>
    <w:rsid w:val="000739D6"/>
    <w:rsid w:val="00084424"/>
    <w:rsid w:val="000A0A87"/>
    <w:rsid w:val="000A2AA8"/>
    <w:rsid w:val="000A4C7B"/>
    <w:rsid w:val="000A552C"/>
    <w:rsid w:val="000B4126"/>
    <w:rsid w:val="000E0A87"/>
    <w:rsid w:val="000E6845"/>
    <w:rsid w:val="000F22C6"/>
    <w:rsid w:val="000F515F"/>
    <w:rsid w:val="00104ADE"/>
    <w:rsid w:val="001053AF"/>
    <w:rsid w:val="0011195C"/>
    <w:rsid w:val="00123963"/>
    <w:rsid w:val="00134270"/>
    <w:rsid w:val="00144421"/>
    <w:rsid w:val="00145093"/>
    <w:rsid w:val="00165DFF"/>
    <w:rsid w:val="001813C7"/>
    <w:rsid w:val="001A694C"/>
    <w:rsid w:val="001C23AA"/>
    <w:rsid w:val="001C24CE"/>
    <w:rsid w:val="001C7B0A"/>
    <w:rsid w:val="001D2AC4"/>
    <w:rsid w:val="001E3A24"/>
    <w:rsid w:val="001E4BB1"/>
    <w:rsid w:val="001E6614"/>
    <w:rsid w:val="001E7CBE"/>
    <w:rsid w:val="001F66A9"/>
    <w:rsid w:val="001F68AF"/>
    <w:rsid w:val="0020139D"/>
    <w:rsid w:val="00204F15"/>
    <w:rsid w:val="00211B50"/>
    <w:rsid w:val="00217F8A"/>
    <w:rsid w:val="00237C0C"/>
    <w:rsid w:val="00237F0B"/>
    <w:rsid w:val="0024498F"/>
    <w:rsid w:val="002460DC"/>
    <w:rsid w:val="002472DB"/>
    <w:rsid w:val="0025120A"/>
    <w:rsid w:val="00261545"/>
    <w:rsid w:val="0026324E"/>
    <w:rsid w:val="002643A6"/>
    <w:rsid w:val="00270207"/>
    <w:rsid w:val="002720B2"/>
    <w:rsid w:val="00277666"/>
    <w:rsid w:val="00280339"/>
    <w:rsid w:val="00286E50"/>
    <w:rsid w:val="0029758F"/>
    <w:rsid w:val="002B3562"/>
    <w:rsid w:val="002B5131"/>
    <w:rsid w:val="002E26DB"/>
    <w:rsid w:val="002F2ADF"/>
    <w:rsid w:val="002F6442"/>
    <w:rsid w:val="00302363"/>
    <w:rsid w:val="00303E65"/>
    <w:rsid w:val="003043FD"/>
    <w:rsid w:val="0032067F"/>
    <w:rsid w:val="00323833"/>
    <w:rsid w:val="003264E7"/>
    <w:rsid w:val="00330459"/>
    <w:rsid w:val="00331897"/>
    <w:rsid w:val="00332355"/>
    <w:rsid w:val="00345903"/>
    <w:rsid w:val="003660E5"/>
    <w:rsid w:val="003736CA"/>
    <w:rsid w:val="003907DC"/>
    <w:rsid w:val="00390AFE"/>
    <w:rsid w:val="003A759E"/>
    <w:rsid w:val="003B2C8E"/>
    <w:rsid w:val="003B5840"/>
    <w:rsid w:val="003C426E"/>
    <w:rsid w:val="003C5E69"/>
    <w:rsid w:val="003C66BF"/>
    <w:rsid w:val="003C70B7"/>
    <w:rsid w:val="003D1F67"/>
    <w:rsid w:val="003D36AE"/>
    <w:rsid w:val="003D5A61"/>
    <w:rsid w:val="003E2765"/>
    <w:rsid w:val="003E3195"/>
    <w:rsid w:val="003F3DFA"/>
    <w:rsid w:val="003F7894"/>
    <w:rsid w:val="0040318A"/>
    <w:rsid w:val="00404E2B"/>
    <w:rsid w:val="004136F3"/>
    <w:rsid w:val="00427500"/>
    <w:rsid w:val="00436270"/>
    <w:rsid w:val="0044255F"/>
    <w:rsid w:val="00447641"/>
    <w:rsid w:val="00454F31"/>
    <w:rsid w:val="0045647C"/>
    <w:rsid w:val="004635A1"/>
    <w:rsid w:val="00472821"/>
    <w:rsid w:val="004777DC"/>
    <w:rsid w:val="00480B16"/>
    <w:rsid w:val="00491FB8"/>
    <w:rsid w:val="004931BC"/>
    <w:rsid w:val="004A2786"/>
    <w:rsid w:val="004B570A"/>
    <w:rsid w:val="004C1EAC"/>
    <w:rsid w:val="004D2096"/>
    <w:rsid w:val="004D2C8D"/>
    <w:rsid w:val="004F50F9"/>
    <w:rsid w:val="004F798B"/>
    <w:rsid w:val="005327A4"/>
    <w:rsid w:val="00533ECC"/>
    <w:rsid w:val="00536420"/>
    <w:rsid w:val="00542CE8"/>
    <w:rsid w:val="00546513"/>
    <w:rsid w:val="00546B58"/>
    <w:rsid w:val="005511B3"/>
    <w:rsid w:val="00551851"/>
    <w:rsid w:val="00563092"/>
    <w:rsid w:val="00567D1D"/>
    <w:rsid w:val="005707B3"/>
    <w:rsid w:val="00571918"/>
    <w:rsid w:val="00571F09"/>
    <w:rsid w:val="00597EF1"/>
    <w:rsid w:val="005B3E63"/>
    <w:rsid w:val="005C39F9"/>
    <w:rsid w:val="005C57A5"/>
    <w:rsid w:val="005C7326"/>
    <w:rsid w:val="005D73FC"/>
    <w:rsid w:val="005E5A56"/>
    <w:rsid w:val="005F6905"/>
    <w:rsid w:val="00601884"/>
    <w:rsid w:val="00616E4B"/>
    <w:rsid w:val="00624B82"/>
    <w:rsid w:val="006250F5"/>
    <w:rsid w:val="00633809"/>
    <w:rsid w:val="00640C2A"/>
    <w:rsid w:val="0064264B"/>
    <w:rsid w:val="00644426"/>
    <w:rsid w:val="00654097"/>
    <w:rsid w:val="006606A8"/>
    <w:rsid w:val="006673D6"/>
    <w:rsid w:val="006739B4"/>
    <w:rsid w:val="00673B8F"/>
    <w:rsid w:val="006752F0"/>
    <w:rsid w:val="00676F2E"/>
    <w:rsid w:val="00694339"/>
    <w:rsid w:val="006A0D86"/>
    <w:rsid w:val="006B038A"/>
    <w:rsid w:val="006B298E"/>
    <w:rsid w:val="006B7B0C"/>
    <w:rsid w:val="006C35BD"/>
    <w:rsid w:val="006C436D"/>
    <w:rsid w:val="006D32D8"/>
    <w:rsid w:val="006E0AB4"/>
    <w:rsid w:val="006E720F"/>
    <w:rsid w:val="006E7832"/>
    <w:rsid w:val="006F5840"/>
    <w:rsid w:val="006F6860"/>
    <w:rsid w:val="006F6DC5"/>
    <w:rsid w:val="006F769E"/>
    <w:rsid w:val="00722028"/>
    <w:rsid w:val="00724ED9"/>
    <w:rsid w:val="0072520E"/>
    <w:rsid w:val="007455C7"/>
    <w:rsid w:val="00751F03"/>
    <w:rsid w:val="007532E7"/>
    <w:rsid w:val="00771226"/>
    <w:rsid w:val="00775DF1"/>
    <w:rsid w:val="00775E29"/>
    <w:rsid w:val="007832AA"/>
    <w:rsid w:val="00783B37"/>
    <w:rsid w:val="00787085"/>
    <w:rsid w:val="007A06E9"/>
    <w:rsid w:val="007A34C7"/>
    <w:rsid w:val="007C4EB3"/>
    <w:rsid w:val="007C74CA"/>
    <w:rsid w:val="007D0FA7"/>
    <w:rsid w:val="007D6A2A"/>
    <w:rsid w:val="007E1BF4"/>
    <w:rsid w:val="007E6CC0"/>
    <w:rsid w:val="007F0CF3"/>
    <w:rsid w:val="007F36E4"/>
    <w:rsid w:val="00805974"/>
    <w:rsid w:val="00816E97"/>
    <w:rsid w:val="00822423"/>
    <w:rsid w:val="00822930"/>
    <w:rsid w:val="00830497"/>
    <w:rsid w:val="00836521"/>
    <w:rsid w:val="00863908"/>
    <w:rsid w:val="00873BBC"/>
    <w:rsid w:val="008772B9"/>
    <w:rsid w:val="00877A1D"/>
    <w:rsid w:val="008832A2"/>
    <w:rsid w:val="00890871"/>
    <w:rsid w:val="0089515E"/>
    <w:rsid w:val="008A484A"/>
    <w:rsid w:val="008C4356"/>
    <w:rsid w:val="008D476F"/>
    <w:rsid w:val="008D7128"/>
    <w:rsid w:val="008E016A"/>
    <w:rsid w:val="008E55D4"/>
    <w:rsid w:val="008E7E9A"/>
    <w:rsid w:val="009100F8"/>
    <w:rsid w:val="00911BF8"/>
    <w:rsid w:val="00912102"/>
    <w:rsid w:val="009201E3"/>
    <w:rsid w:val="0092213C"/>
    <w:rsid w:val="0092518E"/>
    <w:rsid w:val="00930EAA"/>
    <w:rsid w:val="00933FB0"/>
    <w:rsid w:val="00936B38"/>
    <w:rsid w:val="0094507B"/>
    <w:rsid w:val="00963A1A"/>
    <w:rsid w:val="009737C7"/>
    <w:rsid w:val="009854BA"/>
    <w:rsid w:val="00993420"/>
    <w:rsid w:val="009A42A3"/>
    <w:rsid w:val="009A46BC"/>
    <w:rsid w:val="009A6854"/>
    <w:rsid w:val="009A71C5"/>
    <w:rsid w:val="009B1961"/>
    <w:rsid w:val="009B35D8"/>
    <w:rsid w:val="009B67CD"/>
    <w:rsid w:val="009C23D3"/>
    <w:rsid w:val="009C432F"/>
    <w:rsid w:val="009E0BAB"/>
    <w:rsid w:val="009E45C8"/>
    <w:rsid w:val="009F4EC7"/>
    <w:rsid w:val="009F52DA"/>
    <w:rsid w:val="00A008FD"/>
    <w:rsid w:val="00A05C62"/>
    <w:rsid w:val="00A17B0F"/>
    <w:rsid w:val="00A24562"/>
    <w:rsid w:val="00A325EB"/>
    <w:rsid w:val="00A40681"/>
    <w:rsid w:val="00A4358B"/>
    <w:rsid w:val="00A46F76"/>
    <w:rsid w:val="00A52FC5"/>
    <w:rsid w:val="00A54F8E"/>
    <w:rsid w:val="00A566AB"/>
    <w:rsid w:val="00A61C03"/>
    <w:rsid w:val="00A70E59"/>
    <w:rsid w:val="00A73A6F"/>
    <w:rsid w:val="00A85A97"/>
    <w:rsid w:val="00A8797D"/>
    <w:rsid w:val="00AA16A1"/>
    <w:rsid w:val="00AA1A66"/>
    <w:rsid w:val="00AA4806"/>
    <w:rsid w:val="00AB1DA2"/>
    <w:rsid w:val="00AB2AFD"/>
    <w:rsid w:val="00AB2D16"/>
    <w:rsid w:val="00AD4E75"/>
    <w:rsid w:val="00AE5EB8"/>
    <w:rsid w:val="00B03809"/>
    <w:rsid w:val="00B357F0"/>
    <w:rsid w:val="00B35BC9"/>
    <w:rsid w:val="00B531CE"/>
    <w:rsid w:val="00B60880"/>
    <w:rsid w:val="00B620BD"/>
    <w:rsid w:val="00B72F4B"/>
    <w:rsid w:val="00B742FA"/>
    <w:rsid w:val="00B77719"/>
    <w:rsid w:val="00B8435C"/>
    <w:rsid w:val="00B90AFF"/>
    <w:rsid w:val="00BA5C28"/>
    <w:rsid w:val="00BB17AB"/>
    <w:rsid w:val="00BB450E"/>
    <w:rsid w:val="00BB6E91"/>
    <w:rsid w:val="00BE1377"/>
    <w:rsid w:val="00C00772"/>
    <w:rsid w:val="00C008A9"/>
    <w:rsid w:val="00C0365A"/>
    <w:rsid w:val="00C05A38"/>
    <w:rsid w:val="00C06103"/>
    <w:rsid w:val="00C16418"/>
    <w:rsid w:val="00C34169"/>
    <w:rsid w:val="00C45BBD"/>
    <w:rsid w:val="00C52645"/>
    <w:rsid w:val="00C55D7C"/>
    <w:rsid w:val="00C57124"/>
    <w:rsid w:val="00C6169D"/>
    <w:rsid w:val="00C63C95"/>
    <w:rsid w:val="00C70F56"/>
    <w:rsid w:val="00C71770"/>
    <w:rsid w:val="00C73C42"/>
    <w:rsid w:val="00C749C7"/>
    <w:rsid w:val="00C815C1"/>
    <w:rsid w:val="00C83B3F"/>
    <w:rsid w:val="00CA177B"/>
    <w:rsid w:val="00CA17C8"/>
    <w:rsid w:val="00CA6C6E"/>
    <w:rsid w:val="00CC6598"/>
    <w:rsid w:val="00D07098"/>
    <w:rsid w:val="00D1608A"/>
    <w:rsid w:val="00D20562"/>
    <w:rsid w:val="00D2150D"/>
    <w:rsid w:val="00D31636"/>
    <w:rsid w:val="00D366D7"/>
    <w:rsid w:val="00D5621B"/>
    <w:rsid w:val="00D64847"/>
    <w:rsid w:val="00D81F97"/>
    <w:rsid w:val="00D84A29"/>
    <w:rsid w:val="00D91170"/>
    <w:rsid w:val="00DA6A03"/>
    <w:rsid w:val="00DB7327"/>
    <w:rsid w:val="00DC1C03"/>
    <w:rsid w:val="00DC6ADA"/>
    <w:rsid w:val="00DD4183"/>
    <w:rsid w:val="00DD5A1F"/>
    <w:rsid w:val="00DE1A28"/>
    <w:rsid w:val="00DE7672"/>
    <w:rsid w:val="00DF05D8"/>
    <w:rsid w:val="00E17BB9"/>
    <w:rsid w:val="00E2661B"/>
    <w:rsid w:val="00E30A27"/>
    <w:rsid w:val="00E30EE4"/>
    <w:rsid w:val="00E47158"/>
    <w:rsid w:val="00E50E84"/>
    <w:rsid w:val="00E52333"/>
    <w:rsid w:val="00E55661"/>
    <w:rsid w:val="00E67E7C"/>
    <w:rsid w:val="00E75720"/>
    <w:rsid w:val="00EA41CD"/>
    <w:rsid w:val="00EB4BD3"/>
    <w:rsid w:val="00EB5E94"/>
    <w:rsid w:val="00ED1F67"/>
    <w:rsid w:val="00EE5F6A"/>
    <w:rsid w:val="00EE5FA1"/>
    <w:rsid w:val="00EE7E29"/>
    <w:rsid w:val="00EF0F51"/>
    <w:rsid w:val="00F13AE0"/>
    <w:rsid w:val="00F2203A"/>
    <w:rsid w:val="00F25C82"/>
    <w:rsid w:val="00F32019"/>
    <w:rsid w:val="00F32B62"/>
    <w:rsid w:val="00F45930"/>
    <w:rsid w:val="00F569CC"/>
    <w:rsid w:val="00F82083"/>
    <w:rsid w:val="00F82F42"/>
    <w:rsid w:val="00F916B7"/>
    <w:rsid w:val="00F9254C"/>
    <w:rsid w:val="00F972DC"/>
    <w:rsid w:val="00FA0C58"/>
    <w:rsid w:val="00FA277C"/>
    <w:rsid w:val="00FB6AFD"/>
    <w:rsid w:val="00FC2026"/>
    <w:rsid w:val="00FC2EC4"/>
    <w:rsid w:val="00FD0383"/>
    <w:rsid w:val="00FD49CE"/>
    <w:rsid w:val="00FD682B"/>
    <w:rsid w:val="00FE0B06"/>
    <w:rsid w:val="00FE3633"/>
    <w:rsid w:val="00FE6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3765A"/>
  <w15:docId w15:val="{7E82871D-8A39-4171-A5D1-A9694192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1C03"/>
  </w:style>
  <w:style w:type="paragraph" w:styleId="Heading1">
    <w:name w:val="heading 1"/>
    <w:basedOn w:val="Normal"/>
    <w:next w:val="Normal"/>
    <w:link w:val="Heading1Char"/>
    <w:uiPriority w:val="9"/>
    <w:qFormat/>
    <w:rsid w:val="009A46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22028"/>
    <w:pPr>
      <w:keepNext/>
      <w:spacing w:after="0" w:line="240" w:lineRule="auto"/>
      <w:ind w:right="-270"/>
      <w:jc w:val="right"/>
      <w:outlineLvl w:val="1"/>
    </w:pPr>
    <w:rPr>
      <w:rFonts w:ascii="USALight" w:eastAsia="Times New Roman" w:hAnsi="USALight" w:cs="Times New Roman"/>
      <w:b/>
      <w:bCs/>
      <w:sz w:val="1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C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61C03"/>
    <w:rPr>
      <w:color w:val="808080"/>
    </w:rPr>
  </w:style>
  <w:style w:type="paragraph" w:styleId="BalloonText">
    <w:name w:val="Balloon Text"/>
    <w:basedOn w:val="Normal"/>
    <w:link w:val="BalloonTextChar"/>
    <w:uiPriority w:val="99"/>
    <w:semiHidden/>
    <w:unhideWhenUsed/>
    <w:rsid w:val="00A61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C03"/>
    <w:rPr>
      <w:rFonts w:ascii="Tahoma" w:hAnsi="Tahoma" w:cs="Tahoma"/>
      <w:sz w:val="16"/>
      <w:szCs w:val="16"/>
    </w:rPr>
  </w:style>
  <w:style w:type="character" w:customStyle="1" w:styleId="Style1">
    <w:name w:val="Style1"/>
    <w:basedOn w:val="DefaultParagraphFont"/>
    <w:uiPriority w:val="1"/>
    <w:rsid w:val="00A61C03"/>
    <w:rPr>
      <w:rFonts w:ascii="Arial" w:hAnsi="Arial"/>
      <w:sz w:val="22"/>
    </w:rPr>
  </w:style>
  <w:style w:type="character" w:customStyle="1" w:styleId="Style2">
    <w:name w:val="Style2"/>
    <w:basedOn w:val="DefaultParagraphFont"/>
    <w:uiPriority w:val="1"/>
    <w:rsid w:val="00B531CE"/>
    <w:rPr>
      <w:rFonts w:ascii="Arial" w:hAnsi="Arial"/>
      <w:sz w:val="22"/>
    </w:rPr>
  </w:style>
  <w:style w:type="character" w:customStyle="1" w:styleId="Style3">
    <w:name w:val="Style3"/>
    <w:basedOn w:val="DefaultParagraphFont"/>
    <w:uiPriority w:val="1"/>
    <w:rsid w:val="00B531CE"/>
    <w:rPr>
      <w:rFonts w:ascii="Arial" w:hAnsi="Arial"/>
      <w:sz w:val="22"/>
    </w:rPr>
  </w:style>
  <w:style w:type="character" w:customStyle="1" w:styleId="Style4">
    <w:name w:val="Style4"/>
    <w:basedOn w:val="DefaultParagraphFont"/>
    <w:uiPriority w:val="1"/>
    <w:rsid w:val="00B531CE"/>
    <w:rPr>
      <w:rFonts w:ascii="Arial" w:hAnsi="Arial"/>
      <w:sz w:val="22"/>
    </w:rPr>
  </w:style>
  <w:style w:type="paragraph" w:styleId="Header">
    <w:name w:val="header"/>
    <w:basedOn w:val="Normal"/>
    <w:link w:val="HeaderChar"/>
    <w:uiPriority w:val="99"/>
    <w:unhideWhenUsed/>
    <w:rsid w:val="007F0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CF3"/>
  </w:style>
  <w:style w:type="paragraph" w:styleId="Footer">
    <w:name w:val="footer"/>
    <w:basedOn w:val="Normal"/>
    <w:link w:val="FooterChar"/>
    <w:uiPriority w:val="99"/>
    <w:unhideWhenUsed/>
    <w:rsid w:val="007F0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CF3"/>
  </w:style>
  <w:style w:type="character" w:styleId="Hyperlink">
    <w:name w:val="Hyperlink"/>
    <w:basedOn w:val="DefaultParagraphFont"/>
    <w:rsid w:val="008832A2"/>
    <w:rPr>
      <w:color w:val="0000FF"/>
      <w:u w:val="single"/>
    </w:rPr>
  </w:style>
  <w:style w:type="paragraph" w:styleId="ListParagraph">
    <w:name w:val="List Paragraph"/>
    <w:basedOn w:val="Normal"/>
    <w:uiPriority w:val="34"/>
    <w:qFormat/>
    <w:rsid w:val="008832A2"/>
    <w:pPr>
      <w:ind w:left="720"/>
      <w:contextualSpacing/>
    </w:pPr>
  </w:style>
  <w:style w:type="paragraph" w:styleId="List3">
    <w:name w:val="List 3"/>
    <w:basedOn w:val="Normal"/>
    <w:rsid w:val="006752F0"/>
    <w:pPr>
      <w:spacing w:after="0" w:line="240" w:lineRule="auto"/>
      <w:ind w:left="849" w:hanging="283"/>
    </w:pPr>
    <w:rPr>
      <w:rFonts w:ascii="Times New Roman" w:eastAsia="Times New Roman" w:hAnsi="Times New Roman" w:cs="Times New Roman"/>
      <w:sz w:val="20"/>
      <w:szCs w:val="20"/>
    </w:rPr>
  </w:style>
  <w:style w:type="paragraph" w:styleId="BodyText">
    <w:name w:val="Body Text"/>
    <w:basedOn w:val="Normal"/>
    <w:link w:val="BodyTextChar"/>
    <w:rsid w:val="001F68AF"/>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F68AF"/>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722028"/>
    <w:rPr>
      <w:rFonts w:ascii="USALight" w:eastAsia="Times New Roman" w:hAnsi="USALight" w:cs="Times New Roman"/>
      <w:b/>
      <w:bCs/>
      <w:sz w:val="16"/>
      <w:szCs w:val="20"/>
      <w:lang w:val="en-US"/>
    </w:rPr>
  </w:style>
  <w:style w:type="character" w:styleId="CommentReference">
    <w:name w:val="annotation reference"/>
    <w:basedOn w:val="DefaultParagraphFont"/>
    <w:uiPriority w:val="99"/>
    <w:semiHidden/>
    <w:unhideWhenUsed/>
    <w:rsid w:val="001D2AC4"/>
    <w:rPr>
      <w:sz w:val="16"/>
      <w:szCs w:val="16"/>
    </w:rPr>
  </w:style>
  <w:style w:type="paragraph" w:styleId="CommentText">
    <w:name w:val="annotation text"/>
    <w:basedOn w:val="Normal"/>
    <w:link w:val="CommentTextChar"/>
    <w:uiPriority w:val="99"/>
    <w:semiHidden/>
    <w:unhideWhenUsed/>
    <w:rsid w:val="001D2AC4"/>
    <w:pPr>
      <w:spacing w:line="240" w:lineRule="auto"/>
    </w:pPr>
    <w:rPr>
      <w:sz w:val="20"/>
      <w:szCs w:val="20"/>
    </w:rPr>
  </w:style>
  <w:style w:type="character" w:customStyle="1" w:styleId="CommentTextChar">
    <w:name w:val="Comment Text Char"/>
    <w:basedOn w:val="DefaultParagraphFont"/>
    <w:link w:val="CommentText"/>
    <w:uiPriority w:val="99"/>
    <w:semiHidden/>
    <w:rsid w:val="001D2AC4"/>
    <w:rPr>
      <w:sz w:val="20"/>
      <w:szCs w:val="20"/>
    </w:rPr>
  </w:style>
  <w:style w:type="paragraph" w:styleId="CommentSubject">
    <w:name w:val="annotation subject"/>
    <w:basedOn w:val="CommentText"/>
    <w:next w:val="CommentText"/>
    <w:link w:val="CommentSubjectChar"/>
    <w:uiPriority w:val="99"/>
    <w:semiHidden/>
    <w:unhideWhenUsed/>
    <w:rsid w:val="001D2AC4"/>
    <w:rPr>
      <w:b/>
      <w:bCs/>
    </w:rPr>
  </w:style>
  <w:style w:type="character" w:customStyle="1" w:styleId="CommentSubjectChar">
    <w:name w:val="Comment Subject Char"/>
    <w:basedOn w:val="CommentTextChar"/>
    <w:link w:val="CommentSubject"/>
    <w:uiPriority w:val="99"/>
    <w:semiHidden/>
    <w:rsid w:val="001D2AC4"/>
    <w:rPr>
      <w:b/>
      <w:bCs/>
      <w:sz w:val="20"/>
      <w:szCs w:val="20"/>
    </w:rPr>
  </w:style>
  <w:style w:type="character" w:customStyle="1" w:styleId="Heading1Char">
    <w:name w:val="Heading 1 Char"/>
    <w:basedOn w:val="DefaultParagraphFont"/>
    <w:link w:val="Heading1"/>
    <w:uiPriority w:val="9"/>
    <w:rsid w:val="009A46BC"/>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9A46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6BC"/>
    <w:rPr>
      <w:sz w:val="20"/>
      <w:szCs w:val="20"/>
    </w:rPr>
  </w:style>
  <w:style w:type="character" w:styleId="FootnoteReference">
    <w:name w:val="footnote reference"/>
    <w:basedOn w:val="DefaultParagraphFont"/>
    <w:uiPriority w:val="99"/>
    <w:semiHidden/>
    <w:unhideWhenUsed/>
    <w:rsid w:val="009A4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EBDDA-B9FD-44F8-9912-1B453D74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Racing Victoria limited</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O'Reilly</dc:creator>
  <cp:keywords/>
  <dc:description/>
  <cp:lastModifiedBy>Andrew</cp:lastModifiedBy>
  <cp:revision>3</cp:revision>
  <cp:lastPrinted>2013-06-12T06:53:00Z</cp:lastPrinted>
  <dcterms:created xsi:type="dcterms:W3CDTF">2017-02-01T05:53:00Z</dcterms:created>
  <dcterms:modified xsi:type="dcterms:W3CDTF">2017-02-01T05:54:00Z</dcterms:modified>
</cp:coreProperties>
</file>